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05" w:rsidRPr="00105D78" w:rsidRDefault="004C4A05" w:rsidP="00826F76">
      <w:pPr>
        <w:jc w:val="center"/>
      </w:pPr>
      <w:bookmarkStart w:id="0" w:name="_GoBack"/>
      <w:bookmarkEnd w:id="0"/>
    </w:p>
    <w:p w:rsidR="00FC4CEB" w:rsidRDefault="00FC4CEB" w:rsidP="00826F76">
      <w:pPr>
        <w:pStyle w:val="CVTitle"/>
      </w:pPr>
    </w:p>
    <w:p w:rsidR="00FC4CEB" w:rsidRDefault="00FC4CEB" w:rsidP="00826F76">
      <w:pPr>
        <w:pStyle w:val="CVTitle"/>
      </w:pPr>
    </w:p>
    <w:p w:rsidR="004C4A05" w:rsidRPr="00243B7D" w:rsidRDefault="00243B7D" w:rsidP="00826F76">
      <w:pPr>
        <w:pStyle w:val="CVTitle"/>
        <w:rPr>
          <w:color w:val="FF0000"/>
        </w:rPr>
      </w:pPr>
      <w:r w:rsidRPr="007517A1">
        <w:rPr>
          <w:color w:val="0070C0"/>
        </w:rPr>
        <w:t xml:space="preserve">Gosforth Park First School </w:t>
      </w:r>
    </w:p>
    <w:p w:rsidR="008E60A4" w:rsidRDefault="008E60A4" w:rsidP="00826F76">
      <w:pPr>
        <w:jc w:val="center"/>
      </w:pPr>
    </w:p>
    <w:p w:rsidR="00DA3485" w:rsidRDefault="00B132F3" w:rsidP="00826F76">
      <w:r>
        <w:rPr>
          <w:noProof/>
          <w:lang w:eastAsia="en-GB"/>
        </w:rPr>
        <mc:AlternateContent>
          <mc:Choice Requires="wps">
            <w:drawing>
              <wp:anchor distT="0" distB="0" distL="114300" distR="114300" simplePos="0" relativeHeight="251652608" behindDoc="0" locked="0" layoutInCell="1" allowOverlap="1" wp14:anchorId="25E013D7" wp14:editId="2065DB33">
                <wp:simplePos x="0" y="0"/>
                <wp:positionH relativeFrom="column">
                  <wp:posOffset>3810</wp:posOffset>
                </wp:positionH>
                <wp:positionV relativeFrom="paragraph">
                  <wp:posOffset>-635</wp:posOffset>
                </wp:positionV>
                <wp:extent cx="6210300" cy="0"/>
                <wp:effectExtent l="0" t="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9F7FA"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48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" strokecolor="black [3200]" strokeweight="2pt"/>
            </w:pict>
          </mc:Fallback>
        </mc:AlternateContent>
      </w:r>
    </w:p>
    <w:p w:rsidR="00D30F1A" w:rsidRPr="007517A1" w:rsidRDefault="00D30F1A" w:rsidP="00826F76">
      <w:pPr>
        <w:rPr>
          <w:color w:val="0070C0"/>
          <w:szCs w:val="22"/>
          <w:lang w:eastAsia="en-US"/>
        </w:rPr>
      </w:pPr>
    </w:p>
    <w:p w:rsidR="00D30F1A" w:rsidRPr="007517A1" w:rsidRDefault="00D30F1A" w:rsidP="00826F76">
      <w:pPr>
        <w:rPr>
          <w:color w:val="0070C0"/>
          <w:sz w:val="28"/>
          <w:szCs w:val="22"/>
          <w:lang w:eastAsia="en-US"/>
        </w:rPr>
      </w:pPr>
      <w:r w:rsidRPr="007517A1">
        <w:rPr>
          <w:color w:val="0070C0"/>
          <w:sz w:val="28"/>
          <w:szCs w:val="22"/>
          <w:lang w:eastAsia="en-US"/>
        </w:rPr>
        <w:t>Document Number</w:t>
      </w:r>
    </w:p>
    <w:p w:rsidR="00D30F1A" w:rsidRPr="00FC4CEB" w:rsidRDefault="00685EA8" w:rsidP="00826F76">
      <w:pPr>
        <w:rPr>
          <w:sz w:val="28"/>
          <w:szCs w:val="22"/>
          <w:lang w:eastAsia="en-US"/>
        </w:rPr>
      </w:pPr>
      <w:r>
        <w:rPr>
          <w:sz w:val="28"/>
          <w:szCs w:val="22"/>
          <w:lang w:eastAsia="en-US"/>
        </w:rPr>
        <w:fldChar w:fldCharType="begin">
          <w:ffData>
            <w:name w:val="Docu_number"/>
            <w:enabled/>
            <w:calcOnExit w:val="0"/>
            <w:textInput>
              <w:default w:val="GP-GB-PO-xxx"/>
            </w:textInput>
          </w:ffData>
        </w:fldChar>
      </w:r>
      <w:bookmarkStart w:id="1" w:name="Docu_number"/>
      <w:r>
        <w:rPr>
          <w:sz w:val="28"/>
          <w:szCs w:val="22"/>
          <w:lang w:eastAsia="en-US"/>
        </w:rPr>
        <w:instrText xml:space="preserve"> FORMTEXT </w:instrText>
      </w:r>
      <w:r>
        <w:rPr>
          <w:sz w:val="28"/>
          <w:szCs w:val="22"/>
          <w:lang w:eastAsia="en-US"/>
        </w:rPr>
      </w:r>
      <w:r>
        <w:rPr>
          <w:sz w:val="28"/>
          <w:szCs w:val="22"/>
          <w:lang w:eastAsia="en-US"/>
        </w:rPr>
        <w:fldChar w:fldCharType="separate"/>
      </w:r>
      <w:r w:rsidR="00B17E1C">
        <w:rPr>
          <w:noProof/>
          <w:sz w:val="28"/>
          <w:szCs w:val="22"/>
          <w:lang w:eastAsia="en-US"/>
        </w:rPr>
        <w:t>GP-GB-PO-xxx</w:t>
      </w:r>
      <w:r>
        <w:rPr>
          <w:sz w:val="28"/>
          <w:szCs w:val="22"/>
          <w:lang w:eastAsia="en-US"/>
        </w:rPr>
        <w:fldChar w:fldCharType="end"/>
      </w:r>
      <w:bookmarkEnd w:id="1"/>
    </w:p>
    <w:p w:rsidR="00D30F1A" w:rsidRPr="00FC4CEB" w:rsidRDefault="00D30F1A" w:rsidP="00826F76">
      <w:pPr>
        <w:rPr>
          <w:sz w:val="28"/>
          <w:szCs w:val="22"/>
          <w:lang w:eastAsia="en-US"/>
        </w:rPr>
      </w:pPr>
    </w:p>
    <w:p w:rsidR="00DA396B" w:rsidRPr="007517A1" w:rsidRDefault="00D30F1A" w:rsidP="00826F76">
      <w:pPr>
        <w:rPr>
          <w:color w:val="0070C0"/>
          <w:sz w:val="28"/>
          <w:szCs w:val="22"/>
          <w:lang w:eastAsia="en-US"/>
        </w:rPr>
      </w:pPr>
      <w:r w:rsidRPr="007517A1">
        <w:rPr>
          <w:color w:val="0070C0"/>
          <w:sz w:val="28"/>
          <w:szCs w:val="22"/>
          <w:lang w:eastAsia="en-US"/>
        </w:rPr>
        <w:t>Document Name</w:t>
      </w:r>
    </w:p>
    <w:p w:rsidR="00DA396B" w:rsidRPr="00FC4CEB" w:rsidRDefault="00685EA8" w:rsidP="00826F76">
      <w:pPr>
        <w:rPr>
          <w:sz w:val="28"/>
          <w:szCs w:val="22"/>
        </w:rPr>
      </w:pPr>
      <w:r>
        <w:rPr>
          <w:noProof/>
          <w:sz w:val="28"/>
          <w:szCs w:val="22"/>
          <w:lang w:eastAsia="en-US"/>
        </w:rPr>
        <w:fldChar w:fldCharType="begin">
          <w:ffData>
            <w:name w:val="Document_Name"/>
            <w:enabled/>
            <w:calcOnExit w:val="0"/>
            <w:textInput>
              <w:default w:val="GPFS RSE and PSHE Policy"/>
            </w:textInput>
          </w:ffData>
        </w:fldChar>
      </w:r>
      <w:bookmarkStart w:id="2" w:name="Document_Name"/>
      <w:r>
        <w:rPr>
          <w:noProof/>
          <w:sz w:val="28"/>
          <w:szCs w:val="22"/>
          <w:lang w:eastAsia="en-US"/>
        </w:rPr>
        <w:instrText xml:space="preserve"> FORMTEXT </w:instrText>
      </w:r>
      <w:r>
        <w:rPr>
          <w:noProof/>
          <w:sz w:val="28"/>
          <w:szCs w:val="22"/>
          <w:lang w:eastAsia="en-US"/>
        </w:rPr>
      </w:r>
      <w:r>
        <w:rPr>
          <w:noProof/>
          <w:sz w:val="28"/>
          <w:szCs w:val="22"/>
          <w:lang w:eastAsia="en-US"/>
        </w:rPr>
        <w:fldChar w:fldCharType="separate"/>
      </w:r>
      <w:r w:rsidR="00B17E1C">
        <w:rPr>
          <w:noProof/>
          <w:sz w:val="28"/>
          <w:szCs w:val="22"/>
          <w:lang w:eastAsia="en-US"/>
        </w:rPr>
        <w:t>GPFS RSE and PSHE Policy</w:t>
      </w:r>
      <w:r>
        <w:rPr>
          <w:noProof/>
          <w:sz w:val="28"/>
          <w:szCs w:val="22"/>
          <w:lang w:eastAsia="en-US"/>
        </w:rPr>
        <w:fldChar w:fldCharType="end"/>
      </w:r>
      <w:bookmarkEnd w:id="2"/>
    </w:p>
    <w:p w:rsidR="00D30F1A" w:rsidRPr="00FC4CEB" w:rsidRDefault="00D30F1A" w:rsidP="00826F76">
      <w:pPr>
        <w:rPr>
          <w:sz w:val="28"/>
          <w:szCs w:val="22"/>
        </w:rPr>
      </w:pPr>
    </w:p>
    <w:p w:rsidR="008E60A4" w:rsidRPr="007517A1" w:rsidRDefault="00D30F1A" w:rsidP="00826F76">
      <w:pPr>
        <w:rPr>
          <w:color w:val="0070C0"/>
          <w:sz w:val="28"/>
          <w:szCs w:val="22"/>
        </w:rPr>
      </w:pPr>
      <w:r w:rsidRPr="007517A1">
        <w:rPr>
          <w:color w:val="0070C0"/>
          <w:sz w:val="28"/>
          <w:szCs w:val="22"/>
        </w:rPr>
        <w:t>Version Number</w:t>
      </w:r>
    </w:p>
    <w:bookmarkStart w:id="3" w:name="Version"/>
    <w:p w:rsidR="00D30F1A" w:rsidRPr="00FC4CEB" w:rsidRDefault="00FC4CEB" w:rsidP="00826F76">
      <w:pPr>
        <w:rPr>
          <w:sz w:val="28"/>
          <w:szCs w:val="22"/>
        </w:rPr>
      </w:pPr>
      <w:r>
        <w:rPr>
          <w:sz w:val="28"/>
          <w:szCs w:val="22"/>
        </w:rPr>
        <w:fldChar w:fldCharType="begin">
          <w:ffData>
            <w:name w:val="Version"/>
            <w:enabled/>
            <w:calcOnExit w:val="0"/>
            <w:textInput>
              <w:default w:val="V 01"/>
            </w:textInput>
          </w:ffData>
        </w:fldChar>
      </w:r>
      <w:r>
        <w:rPr>
          <w:sz w:val="28"/>
          <w:szCs w:val="22"/>
        </w:rPr>
        <w:instrText xml:space="preserve"> FORMTEXT </w:instrText>
      </w:r>
      <w:r>
        <w:rPr>
          <w:sz w:val="28"/>
          <w:szCs w:val="22"/>
        </w:rPr>
      </w:r>
      <w:r>
        <w:rPr>
          <w:sz w:val="28"/>
          <w:szCs w:val="22"/>
        </w:rPr>
        <w:fldChar w:fldCharType="separate"/>
      </w:r>
      <w:r w:rsidR="00B17E1C">
        <w:rPr>
          <w:noProof/>
          <w:sz w:val="28"/>
          <w:szCs w:val="22"/>
        </w:rPr>
        <w:t>V 01</w:t>
      </w:r>
      <w:r>
        <w:rPr>
          <w:sz w:val="28"/>
          <w:szCs w:val="22"/>
        </w:rPr>
        <w:fldChar w:fldCharType="end"/>
      </w:r>
      <w:bookmarkEnd w:id="3"/>
    </w:p>
    <w:p w:rsidR="004C4A05" w:rsidRDefault="004C4A05" w:rsidP="00826F76"/>
    <w:p w:rsidR="00E94580" w:rsidRPr="004656E5" w:rsidRDefault="00E94580" w:rsidP="00826F76"/>
    <w:p w:rsidR="004C4A05" w:rsidRPr="00761393" w:rsidRDefault="000E2EEF" w:rsidP="00826F76">
      <w:pPr>
        <w:pStyle w:val="BodyText"/>
        <w:spacing w:after="0" w:line="240" w:lineRule="auto"/>
        <w:ind w:left="0"/>
      </w:pPr>
      <w:r w:rsidRPr="00761393">
        <w:t xml:space="preserve">Version </w:t>
      </w:r>
      <w:r w:rsidR="00EE26C5" w:rsidRPr="00761393">
        <w:t>Control</w:t>
      </w:r>
    </w:p>
    <w:tbl>
      <w:tblPr>
        <w:tblStyle w:val="LightList-Accent1"/>
        <w:tblW w:w="98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1447"/>
        <w:gridCol w:w="957"/>
        <w:gridCol w:w="1229"/>
        <w:gridCol w:w="1754"/>
        <w:gridCol w:w="4501"/>
      </w:tblGrid>
      <w:tr w:rsidR="004A2E57" w:rsidRPr="00E94580" w:rsidTr="007517A1">
        <w:trPr>
          <w:cnfStyle w:val="100000000000" w:firstRow="1" w:lastRow="0" w:firstColumn="0" w:lastColumn="0" w:oddVBand="0" w:evenVBand="0" w:oddHBand="0" w:evenHBand="0" w:firstRowFirstColumn="0" w:firstRowLastColumn="0" w:lastRowFirstColumn="0" w:lastRowLastColumn="0"/>
          <w:trHeight w:val="336"/>
        </w:trPr>
        <w:tc>
          <w:tcPr>
            <w:tcW w:w="1447" w:type="dxa"/>
            <w:shd w:val="clear" w:color="auto" w:fill="0070C0"/>
          </w:tcPr>
          <w:p w:rsidR="004A2E57" w:rsidRPr="00E94580" w:rsidRDefault="004A2E57" w:rsidP="00826F76">
            <w:pPr>
              <w:pStyle w:val="StyleTableHeader10pt"/>
              <w:spacing w:before="0"/>
              <w:jc w:val="left"/>
              <w:rPr>
                <w:rFonts w:asciiTheme="minorHAnsi" w:hAnsiTheme="minorHAnsi"/>
                <w:color w:val="FFFFFF"/>
                <w:szCs w:val="22"/>
              </w:rPr>
            </w:pPr>
            <w:r w:rsidRPr="00E94580">
              <w:rPr>
                <w:rFonts w:asciiTheme="minorHAnsi" w:hAnsiTheme="minorHAnsi"/>
                <w:color w:val="FFFFFF"/>
                <w:szCs w:val="22"/>
              </w:rPr>
              <w:t>Document</w:t>
            </w:r>
          </w:p>
        </w:tc>
        <w:tc>
          <w:tcPr>
            <w:tcW w:w="957" w:type="dxa"/>
            <w:shd w:val="clear" w:color="auto" w:fill="0070C0"/>
          </w:tcPr>
          <w:p w:rsidR="004A2E57" w:rsidRPr="00E94580" w:rsidRDefault="004A2E57" w:rsidP="00826F76">
            <w:pPr>
              <w:pStyle w:val="StyleTableHeader10pt"/>
              <w:spacing w:before="0"/>
              <w:jc w:val="left"/>
              <w:rPr>
                <w:rFonts w:asciiTheme="minorHAnsi" w:hAnsiTheme="minorHAnsi"/>
                <w:color w:val="FFFFFF"/>
                <w:sz w:val="22"/>
                <w:szCs w:val="22"/>
              </w:rPr>
            </w:pPr>
            <w:r w:rsidRPr="00E94580">
              <w:rPr>
                <w:rFonts w:asciiTheme="minorHAnsi" w:hAnsiTheme="minorHAnsi"/>
                <w:color w:val="FFFFFF"/>
                <w:sz w:val="22"/>
                <w:szCs w:val="22"/>
              </w:rPr>
              <w:t>Version</w:t>
            </w:r>
          </w:p>
        </w:tc>
        <w:tc>
          <w:tcPr>
            <w:tcW w:w="1229" w:type="dxa"/>
            <w:shd w:val="clear" w:color="auto" w:fill="0070C0"/>
          </w:tcPr>
          <w:p w:rsidR="004A2E57" w:rsidRPr="00E94580" w:rsidRDefault="004A2E57" w:rsidP="00826F76">
            <w:pPr>
              <w:pStyle w:val="StyleTableHeader10pt"/>
              <w:spacing w:before="0"/>
              <w:jc w:val="left"/>
              <w:rPr>
                <w:rFonts w:asciiTheme="minorHAnsi" w:hAnsiTheme="minorHAnsi"/>
                <w:color w:val="FFFFFF"/>
                <w:sz w:val="22"/>
                <w:szCs w:val="22"/>
              </w:rPr>
            </w:pPr>
            <w:bookmarkStart w:id="4" w:name="_Toc500731307"/>
            <w:bookmarkStart w:id="5" w:name="_Toc500731349"/>
            <w:bookmarkStart w:id="6" w:name="_Toc500731407"/>
            <w:bookmarkStart w:id="7" w:name="_Toc500741301"/>
            <w:bookmarkStart w:id="8" w:name="_Toc500743056"/>
            <w:bookmarkStart w:id="9" w:name="_Toc500745755"/>
            <w:bookmarkStart w:id="10" w:name="_Toc500746078"/>
            <w:bookmarkStart w:id="11" w:name="_Toc500746142"/>
            <w:r w:rsidRPr="00E94580">
              <w:rPr>
                <w:rFonts w:asciiTheme="minorHAnsi" w:hAnsiTheme="minorHAnsi"/>
                <w:color w:val="FFFFFF"/>
                <w:sz w:val="22"/>
                <w:szCs w:val="22"/>
              </w:rPr>
              <w:t>Date</w:t>
            </w:r>
            <w:bookmarkEnd w:id="4"/>
            <w:bookmarkEnd w:id="5"/>
            <w:bookmarkEnd w:id="6"/>
            <w:bookmarkEnd w:id="7"/>
            <w:bookmarkEnd w:id="8"/>
            <w:bookmarkEnd w:id="9"/>
            <w:bookmarkEnd w:id="10"/>
            <w:bookmarkEnd w:id="11"/>
          </w:p>
        </w:tc>
        <w:tc>
          <w:tcPr>
            <w:tcW w:w="1754" w:type="dxa"/>
            <w:shd w:val="clear" w:color="auto" w:fill="0070C0"/>
          </w:tcPr>
          <w:p w:rsidR="004A2E57" w:rsidRPr="00E94580" w:rsidRDefault="004A2E57" w:rsidP="00826F76">
            <w:pPr>
              <w:pStyle w:val="StyleTableHeader10pt"/>
              <w:spacing w:before="0"/>
              <w:jc w:val="left"/>
              <w:rPr>
                <w:rFonts w:asciiTheme="minorHAnsi" w:hAnsiTheme="minorHAnsi"/>
                <w:color w:val="FFFFFF"/>
                <w:sz w:val="22"/>
                <w:szCs w:val="22"/>
              </w:rPr>
            </w:pPr>
            <w:r w:rsidRPr="00E94580">
              <w:rPr>
                <w:rFonts w:asciiTheme="minorHAnsi" w:hAnsiTheme="minorHAnsi"/>
                <w:color w:val="FFFFFF"/>
                <w:sz w:val="22"/>
                <w:szCs w:val="22"/>
              </w:rPr>
              <w:t>Author</w:t>
            </w:r>
          </w:p>
        </w:tc>
        <w:tc>
          <w:tcPr>
            <w:tcW w:w="4501" w:type="dxa"/>
            <w:shd w:val="clear" w:color="auto" w:fill="0070C0"/>
          </w:tcPr>
          <w:p w:rsidR="004A2E57" w:rsidRPr="00E94580" w:rsidRDefault="004A2E57" w:rsidP="00826F76">
            <w:pPr>
              <w:pStyle w:val="StyleTableHeader10pt"/>
              <w:spacing w:before="0"/>
              <w:jc w:val="left"/>
              <w:rPr>
                <w:rFonts w:asciiTheme="minorHAnsi" w:hAnsiTheme="minorHAnsi"/>
                <w:color w:val="FFFFFF"/>
                <w:sz w:val="22"/>
                <w:szCs w:val="22"/>
              </w:rPr>
            </w:pPr>
            <w:bookmarkStart w:id="12" w:name="_Toc500731308"/>
            <w:bookmarkStart w:id="13" w:name="_Toc500731350"/>
            <w:bookmarkStart w:id="14" w:name="_Toc500731408"/>
            <w:bookmarkStart w:id="15" w:name="_Toc500741302"/>
            <w:bookmarkStart w:id="16" w:name="_Toc500743057"/>
            <w:bookmarkStart w:id="17" w:name="_Toc500745756"/>
            <w:bookmarkStart w:id="18" w:name="_Toc500746079"/>
            <w:bookmarkStart w:id="19" w:name="_Toc500746143"/>
            <w:r w:rsidRPr="00E94580">
              <w:rPr>
                <w:rFonts w:asciiTheme="minorHAnsi" w:hAnsiTheme="minorHAnsi"/>
                <w:color w:val="FFFFFF"/>
                <w:sz w:val="22"/>
                <w:szCs w:val="22"/>
              </w:rPr>
              <w:t>Change Description</w:t>
            </w:r>
            <w:bookmarkEnd w:id="12"/>
            <w:bookmarkEnd w:id="13"/>
            <w:bookmarkEnd w:id="14"/>
            <w:bookmarkEnd w:id="15"/>
            <w:bookmarkEnd w:id="16"/>
            <w:bookmarkEnd w:id="17"/>
            <w:bookmarkEnd w:id="18"/>
            <w:bookmarkEnd w:id="19"/>
          </w:p>
        </w:tc>
      </w:tr>
      <w:tr w:rsidR="004A2E57" w:rsidRPr="00E94580" w:rsidTr="007517A1">
        <w:trPr>
          <w:trHeight w:val="272"/>
        </w:trPr>
        <w:tc>
          <w:tcPr>
            <w:tcW w:w="1447" w:type="dxa"/>
          </w:tcPr>
          <w:p w:rsidR="004A2E57" w:rsidRPr="00E94580" w:rsidRDefault="00FC4CEB" w:rsidP="00826F76">
            <w:pPr>
              <w:pStyle w:val="TableText"/>
              <w:jc w:val="left"/>
              <w:rPr>
                <w:rFonts w:asciiTheme="minorHAnsi" w:hAnsiTheme="minorHAnsi" w:cs="Arial"/>
                <w:sz w:val="22"/>
                <w:szCs w:val="22"/>
              </w:rPr>
            </w:pPr>
            <w:r w:rsidRPr="00E94580">
              <w:rPr>
                <w:rFonts w:asciiTheme="minorHAnsi" w:hAnsiTheme="minorHAnsi" w:cs="Arial"/>
                <w:sz w:val="22"/>
                <w:szCs w:val="22"/>
              </w:rPr>
              <w:fldChar w:fldCharType="begin"/>
            </w:r>
            <w:r w:rsidRPr="00E94580">
              <w:rPr>
                <w:rFonts w:asciiTheme="minorHAnsi" w:hAnsiTheme="minorHAnsi" w:cs="Arial"/>
                <w:sz w:val="22"/>
                <w:szCs w:val="22"/>
              </w:rPr>
              <w:instrText xml:space="preserve"> REF Docu_number \h  \* MERGEFORMAT </w:instrText>
            </w:r>
            <w:r w:rsidRPr="00E94580">
              <w:rPr>
                <w:rFonts w:asciiTheme="minorHAnsi" w:hAnsiTheme="minorHAnsi" w:cs="Arial"/>
                <w:sz w:val="22"/>
                <w:szCs w:val="22"/>
              </w:rPr>
            </w:r>
            <w:r w:rsidRPr="00E94580">
              <w:rPr>
                <w:rFonts w:asciiTheme="minorHAnsi" w:hAnsiTheme="minorHAnsi" w:cs="Arial"/>
                <w:sz w:val="22"/>
                <w:szCs w:val="22"/>
              </w:rPr>
              <w:fldChar w:fldCharType="separate"/>
            </w:r>
            <w:r w:rsidR="00B17E1C" w:rsidRPr="00B17E1C">
              <w:rPr>
                <w:rFonts w:asciiTheme="minorHAnsi" w:hAnsiTheme="minorHAnsi"/>
                <w:noProof/>
                <w:sz w:val="22"/>
                <w:szCs w:val="22"/>
                <w:lang w:eastAsia="en-US"/>
              </w:rPr>
              <w:t>GP-GB-PO-xxx</w:t>
            </w:r>
            <w:r w:rsidRPr="00E94580">
              <w:rPr>
                <w:rFonts w:asciiTheme="minorHAnsi" w:hAnsiTheme="minorHAnsi" w:cs="Arial"/>
                <w:sz w:val="22"/>
                <w:szCs w:val="22"/>
              </w:rPr>
              <w:fldChar w:fldCharType="end"/>
            </w:r>
          </w:p>
        </w:tc>
        <w:tc>
          <w:tcPr>
            <w:tcW w:w="957" w:type="dxa"/>
          </w:tcPr>
          <w:p w:rsidR="004A2E57" w:rsidRPr="00E94580" w:rsidRDefault="00FC4CEB" w:rsidP="00826F76">
            <w:pPr>
              <w:pStyle w:val="TableText"/>
              <w:jc w:val="left"/>
              <w:rPr>
                <w:rFonts w:asciiTheme="minorHAnsi" w:hAnsiTheme="minorHAnsi" w:cs="Arial"/>
                <w:sz w:val="22"/>
                <w:szCs w:val="22"/>
              </w:rPr>
            </w:pPr>
            <w:r w:rsidRPr="00E94580">
              <w:rPr>
                <w:rFonts w:asciiTheme="minorHAnsi" w:hAnsiTheme="minorHAnsi" w:cs="Arial"/>
                <w:sz w:val="22"/>
                <w:szCs w:val="22"/>
              </w:rPr>
              <w:t>01</w:t>
            </w:r>
          </w:p>
        </w:tc>
        <w:tc>
          <w:tcPr>
            <w:tcW w:w="1229" w:type="dxa"/>
          </w:tcPr>
          <w:p w:rsidR="004A2E57" w:rsidRPr="00E94580" w:rsidRDefault="00826F76" w:rsidP="00826F76">
            <w:pPr>
              <w:pStyle w:val="TableText"/>
              <w:ind w:left="0"/>
              <w:jc w:val="left"/>
              <w:rPr>
                <w:rFonts w:asciiTheme="minorHAnsi" w:hAnsiTheme="minorHAnsi" w:cs="Arial"/>
                <w:sz w:val="22"/>
                <w:szCs w:val="22"/>
              </w:rPr>
            </w:pPr>
            <w:r>
              <w:rPr>
                <w:rFonts w:asciiTheme="minorHAnsi" w:hAnsiTheme="minorHAnsi" w:cs="Arial"/>
                <w:sz w:val="22"/>
                <w:szCs w:val="22"/>
              </w:rPr>
              <w:t>04/03/2019</w:t>
            </w:r>
          </w:p>
        </w:tc>
        <w:tc>
          <w:tcPr>
            <w:tcW w:w="1754" w:type="dxa"/>
          </w:tcPr>
          <w:p w:rsidR="00826F76" w:rsidRPr="00E94580" w:rsidRDefault="00685EA8" w:rsidP="00826F76">
            <w:pPr>
              <w:pStyle w:val="TableText"/>
              <w:jc w:val="left"/>
              <w:rPr>
                <w:rFonts w:asciiTheme="minorHAnsi" w:hAnsiTheme="minorHAnsi" w:cs="Arial"/>
                <w:sz w:val="22"/>
                <w:szCs w:val="22"/>
              </w:rPr>
            </w:pPr>
            <w:r>
              <w:rPr>
                <w:rFonts w:asciiTheme="minorHAnsi" w:hAnsiTheme="minorHAnsi" w:cs="Arial"/>
                <w:sz w:val="22"/>
                <w:szCs w:val="22"/>
              </w:rPr>
              <w:t>Dionne McClurg</w:t>
            </w:r>
          </w:p>
        </w:tc>
        <w:tc>
          <w:tcPr>
            <w:tcW w:w="4501" w:type="dxa"/>
          </w:tcPr>
          <w:p w:rsidR="004A2E57" w:rsidRPr="00E94580" w:rsidRDefault="004A2E57" w:rsidP="00826F76">
            <w:pPr>
              <w:pStyle w:val="TableText"/>
              <w:jc w:val="left"/>
              <w:rPr>
                <w:rFonts w:asciiTheme="minorHAnsi" w:hAnsiTheme="minorHAnsi" w:cs="Arial"/>
                <w:sz w:val="22"/>
                <w:szCs w:val="22"/>
              </w:rPr>
            </w:pPr>
            <w:r w:rsidRPr="00E94580">
              <w:rPr>
                <w:rFonts w:asciiTheme="minorHAnsi" w:hAnsiTheme="minorHAnsi" w:cs="Arial"/>
                <w:sz w:val="22"/>
                <w:szCs w:val="22"/>
              </w:rPr>
              <w:t>Document release</w:t>
            </w:r>
            <w:r w:rsidR="004030A4">
              <w:rPr>
                <w:rFonts w:asciiTheme="minorHAnsi" w:hAnsiTheme="minorHAnsi" w:cs="Arial"/>
                <w:sz w:val="22"/>
                <w:szCs w:val="22"/>
              </w:rPr>
              <w:t xml:space="preserve"> in QMS format</w:t>
            </w:r>
          </w:p>
        </w:tc>
      </w:tr>
      <w:tr w:rsidR="004A2E57" w:rsidRPr="00E94580" w:rsidTr="007517A1">
        <w:trPr>
          <w:trHeight w:val="287"/>
        </w:trPr>
        <w:tc>
          <w:tcPr>
            <w:tcW w:w="1447" w:type="dxa"/>
          </w:tcPr>
          <w:p w:rsidR="004A2E57" w:rsidRPr="00E94580" w:rsidRDefault="004A2E57" w:rsidP="00826F76">
            <w:pPr>
              <w:pStyle w:val="TableText"/>
              <w:jc w:val="left"/>
              <w:rPr>
                <w:rFonts w:asciiTheme="minorHAnsi" w:hAnsiTheme="minorHAnsi" w:cs="Arial"/>
                <w:sz w:val="22"/>
                <w:szCs w:val="22"/>
              </w:rPr>
            </w:pPr>
          </w:p>
        </w:tc>
        <w:tc>
          <w:tcPr>
            <w:tcW w:w="957" w:type="dxa"/>
          </w:tcPr>
          <w:p w:rsidR="004A2E57" w:rsidRPr="00E94580" w:rsidRDefault="004A2E57" w:rsidP="00826F76">
            <w:pPr>
              <w:pStyle w:val="TableText"/>
              <w:jc w:val="left"/>
              <w:rPr>
                <w:rFonts w:asciiTheme="minorHAnsi" w:hAnsiTheme="minorHAnsi" w:cs="Arial"/>
                <w:sz w:val="22"/>
                <w:szCs w:val="22"/>
              </w:rPr>
            </w:pPr>
          </w:p>
        </w:tc>
        <w:tc>
          <w:tcPr>
            <w:tcW w:w="1229" w:type="dxa"/>
          </w:tcPr>
          <w:p w:rsidR="004A2E57" w:rsidRPr="00E94580" w:rsidRDefault="004A2E57" w:rsidP="00826F76">
            <w:pPr>
              <w:pStyle w:val="TableText"/>
              <w:jc w:val="left"/>
              <w:rPr>
                <w:rFonts w:asciiTheme="minorHAnsi" w:hAnsiTheme="minorHAnsi" w:cs="Arial"/>
                <w:sz w:val="22"/>
                <w:szCs w:val="22"/>
              </w:rPr>
            </w:pPr>
          </w:p>
        </w:tc>
        <w:tc>
          <w:tcPr>
            <w:tcW w:w="1754" w:type="dxa"/>
          </w:tcPr>
          <w:p w:rsidR="004A2E57" w:rsidRPr="00E94580" w:rsidRDefault="004A2E57" w:rsidP="00826F76">
            <w:pPr>
              <w:pStyle w:val="TableText"/>
              <w:jc w:val="left"/>
              <w:rPr>
                <w:rFonts w:asciiTheme="minorHAnsi" w:hAnsiTheme="minorHAnsi" w:cs="Arial"/>
                <w:sz w:val="22"/>
                <w:szCs w:val="22"/>
              </w:rPr>
            </w:pPr>
          </w:p>
        </w:tc>
        <w:tc>
          <w:tcPr>
            <w:tcW w:w="4501" w:type="dxa"/>
          </w:tcPr>
          <w:p w:rsidR="004A2E57" w:rsidRPr="00E94580" w:rsidRDefault="004A2E57" w:rsidP="00826F76">
            <w:pPr>
              <w:pStyle w:val="TableText"/>
              <w:jc w:val="left"/>
              <w:rPr>
                <w:rFonts w:asciiTheme="minorHAnsi" w:hAnsiTheme="minorHAnsi" w:cs="Arial"/>
                <w:sz w:val="22"/>
                <w:szCs w:val="22"/>
              </w:rPr>
            </w:pPr>
          </w:p>
        </w:tc>
      </w:tr>
    </w:tbl>
    <w:p w:rsidR="00105D78" w:rsidRDefault="00105D78" w:rsidP="00826F76"/>
    <w:p w:rsidR="004446F0" w:rsidRDefault="004446F0" w:rsidP="00826F76"/>
    <w:p w:rsidR="004446F0" w:rsidRDefault="004446F0" w:rsidP="00826F76"/>
    <w:p w:rsidR="004446F0" w:rsidRDefault="004446F0" w:rsidP="00826F76"/>
    <w:p w:rsidR="004446F0" w:rsidRDefault="004446F0" w:rsidP="00826F76"/>
    <w:p w:rsidR="004446F0" w:rsidRDefault="004446F0" w:rsidP="00826F76"/>
    <w:p w:rsidR="004446F0" w:rsidRDefault="004446F0" w:rsidP="00826F76"/>
    <w:p w:rsidR="004446F0" w:rsidRDefault="004446F0" w:rsidP="00826F76">
      <w:pPr>
        <w:rPr>
          <w:rFonts w:asciiTheme="minorHAnsi" w:hAnsiTheme="minorHAnsi"/>
          <w:b/>
          <w:szCs w:val="22"/>
        </w:rPr>
      </w:pPr>
    </w:p>
    <w:p w:rsidR="004446F0" w:rsidRDefault="004446F0" w:rsidP="00826F76">
      <w:pPr>
        <w:rPr>
          <w:rFonts w:asciiTheme="minorHAnsi" w:hAnsiTheme="minorHAnsi"/>
          <w:b/>
          <w:szCs w:val="22"/>
        </w:rPr>
      </w:pPr>
    </w:p>
    <w:p w:rsidR="004446F0" w:rsidRDefault="004446F0" w:rsidP="00826F76">
      <w:pPr>
        <w:rPr>
          <w:rFonts w:asciiTheme="minorHAnsi" w:hAnsiTheme="minorHAnsi"/>
          <w:b/>
          <w:szCs w:val="22"/>
        </w:rPr>
      </w:pPr>
    </w:p>
    <w:p w:rsidR="004446F0" w:rsidRDefault="004446F0" w:rsidP="00826F76">
      <w:pPr>
        <w:rPr>
          <w:rFonts w:asciiTheme="minorHAnsi" w:hAnsiTheme="minorHAnsi"/>
          <w:b/>
          <w:szCs w:val="22"/>
        </w:rPr>
      </w:pPr>
    </w:p>
    <w:p w:rsidR="004446F0" w:rsidRDefault="004446F0" w:rsidP="00826F76">
      <w:pPr>
        <w:rPr>
          <w:rFonts w:asciiTheme="minorHAnsi" w:hAnsiTheme="minorHAnsi"/>
          <w:b/>
          <w:szCs w:val="22"/>
        </w:rPr>
      </w:pPr>
    </w:p>
    <w:p w:rsidR="009C27A1" w:rsidRDefault="009C27A1"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685EA8">
      <w:pPr>
        <w:pStyle w:val="TOCHeading"/>
        <w:numPr>
          <w:ilvl w:val="0"/>
          <w:numId w:val="0"/>
        </w:numPr>
        <w:spacing w:before="0" w:after="120"/>
        <w:ind w:left="432" w:hanging="432"/>
        <w:rPr>
          <w:rFonts w:asciiTheme="minorHAnsi" w:hAnsiTheme="minorHAnsi" w:cstheme="minorHAnsi"/>
          <w:color w:val="auto"/>
          <w:sz w:val="22"/>
          <w:szCs w:val="22"/>
        </w:rPr>
      </w:pPr>
      <w:r w:rsidRPr="00685EA8">
        <w:rPr>
          <w:rFonts w:asciiTheme="minorHAnsi" w:hAnsiTheme="minorHAnsi" w:cstheme="minorHAnsi"/>
          <w:color w:val="auto"/>
          <w:sz w:val="22"/>
          <w:szCs w:val="22"/>
        </w:rPr>
        <w:t>Contents</w:t>
      </w:r>
    </w:p>
    <w:p w:rsidR="00685EA8" w:rsidRPr="00685EA8" w:rsidRDefault="00685EA8" w:rsidP="00685EA8">
      <w:pPr>
        <w:rPr>
          <w:lang w:eastAsia="zh-CN"/>
        </w:rPr>
      </w:pPr>
    </w:p>
    <w:p w:rsidR="00B17E1C" w:rsidRDefault="00685EA8">
      <w:pPr>
        <w:pStyle w:val="TOC1"/>
        <w:rPr>
          <w:rFonts w:asciiTheme="minorHAnsi" w:eastAsiaTheme="minorEastAsia" w:hAnsiTheme="minorHAnsi" w:cstheme="minorBidi"/>
          <w:b w:val="0"/>
          <w:bCs w:val="0"/>
          <w:caps w:val="0"/>
          <w:kern w:val="0"/>
          <w:lang w:eastAsia="en-GB"/>
        </w:rPr>
      </w:pPr>
      <w:r w:rsidRPr="00685EA8">
        <w:rPr>
          <w:rFonts w:asciiTheme="minorHAnsi" w:hAnsiTheme="minorHAnsi" w:cstheme="minorHAnsi"/>
          <w:bCs w:val="0"/>
        </w:rPr>
        <w:fldChar w:fldCharType="begin"/>
      </w:r>
      <w:r w:rsidRPr="00685EA8">
        <w:rPr>
          <w:rFonts w:asciiTheme="minorHAnsi" w:hAnsiTheme="minorHAnsi" w:cstheme="minorHAnsi"/>
          <w:bCs w:val="0"/>
        </w:rPr>
        <w:instrText xml:space="preserve"> TOC \o "1-3" \h \z \u </w:instrText>
      </w:r>
      <w:r w:rsidRPr="00685EA8">
        <w:rPr>
          <w:rFonts w:asciiTheme="minorHAnsi" w:hAnsiTheme="minorHAnsi" w:cstheme="minorHAnsi"/>
          <w:bCs w:val="0"/>
        </w:rPr>
        <w:fldChar w:fldCharType="separate"/>
      </w:r>
      <w:hyperlink w:anchor="_Toc73030313" w:history="1">
        <w:r w:rsidR="00B17E1C" w:rsidRPr="004C5D0B">
          <w:rPr>
            <w:rStyle w:val="Hyperlink"/>
            <w:rFonts w:cstheme="minorHAnsi"/>
          </w:rPr>
          <w:t>1</w:t>
        </w:r>
        <w:r w:rsidR="00EB61E1">
          <w:rPr>
            <w:rFonts w:asciiTheme="minorHAnsi" w:eastAsiaTheme="minorEastAsia" w:hAnsiTheme="minorHAnsi" w:cstheme="minorBidi"/>
            <w:b w:val="0"/>
            <w:bCs w:val="0"/>
            <w:caps w:val="0"/>
            <w:kern w:val="0"/>
            <w:lang w:eastAsia="en-GB"/>
          </w:rPr>
          <w:t xml:space="preserve">     </w:t>
        </w:r>
        <w:r w:rsidR="00B17E1C" w:rsidRPr="004C5D0B">
          <w:rPr>
            <w:rStyle w:val="Hyperlink"/>
            <w:rFonts w:cstheme="minorHAnsi"/>
          </w:rPr>
          <w:t xml:space="preserve"> Aims</w:t>
        </w:r>
        <w:r w:rsidR="00B17E1C">
          <w:rPr>
            <w:webHidden/>
          </w:rPr>
          <w:tab/>
        </w:r>
        <w:r w:rsidR="00E53D10">
          <w:rPr>
            <w:webHidden/>
          </w:rPr>
          <w:t>3</w:t>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14" w:history="1">
        <w:r w:rsidR="00B17E1C" w:rsidRPr="004C5D0B">
          <w:rPr>
            <w:rStyle w:val="Hyperlink"/>
            <w:rFonts w:cstheme="minorHAnsi"/>
          </w:rPr>
          <w:t>2</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Statutory requirements</w:t>
        </w:r>
        <w:r w:rsidR="00B17E1C">
          <w:rPr>
            <w:webHidden/>
          </w:rPr>
          <w:tab/>
        </w:r>
        <w:r w:rsidR="00B17E1C">
          <w:rPr>
            <w:webHidden/>
          </w:rPr>
          <w:fldChar w:fldCharType="begin"/>
        </w:r>
        <w:r w:rsidR="00B17E1C">
          <w:rPr>
            <w:webHidden/>
          </w:rPr>
          <w:instrText xml:space="preserve"> PAGEREF _Toc73030314 \h </w:instrText>
        </w:r>
        <w:r w:rsidR="00B17E1C">
          <w:rPr>
            <w:webHidden/>
          </w:rPr>
        </w:r>
        <w:r w:rsidR="00B17E1C">
          <w:rPr>
            <w:webHidden/>
          </w:rPr>
          <w:fldChar w:fldCharType="separate"/>
        </w:r>
        <w:r w:rsidR="00B17E1C">
          <w:rPr>
            <w:webHidden/>
          </w:rPr>
          <w:t>3</w:t>
        </w:r>
        <w:r w:rsidR="00B17E1C">
          <w:rPr>
            <w:webHidden/>
          </w:rPr>
          <w:fldChar w:fldCharType="end"/>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15" w:history="1">
        <w:r w:rsidR="00B17E1C" w:rsidRPr="004C5D0B">
          <w:rPr>
            <w:rStyle w:val="Hyperlink"/>
            <w:rFonts w:cstheme="minorHAnsi"/>
          </w:rPr>
          <w:t>3</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Policy development</w:t>
        </w:r>
        <w:r w:rsidR="00B17E1C">
          <w:rPr>
            <w:webHidden/>
          </w:rPr>
          <w:tab/>
        </w:r>
        <w:r w:rsidR="00B17E1C">
          <w:rPr>
            <w:webHidden/>
          </w:rPr>
          <w:fldChar w:fldCharType="begin"/>
        </w:r>
        <w:r w:rsidR="00B17E1C">
          <w:rPr>
            <w:webHidden/>
          </w:rPr>
          <w:instrText xml:space="preserve"> PAGEREF _Toc73030315 \h </w:instrText>
        </w:r>
        <w:r w:rsidR="00B17E1C">
          <w:rPr>
            <w:webHidden/>
          </w:rPr>
        </w:r>
        <w:r w:rsidR="00B17E1C">
          <w:rPr>
            <w:webHidden/>
          </w:rPr>
          <w:fldChar w:fldCharType="separate"/>
        </w:r>
        <w:r w:rsidR="00B17E1C">
          <w:rPr>
            <w:webHidden/>
          </w:rPr>
          <w:t>3</w:t>
        </w:r>
        <w:r w:rsidR="00B17E1C">
          <w:rPr>
            <w:webHidden/>
          </w:rPr>
          <w:fldChar w:fldCharType="end"/>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16" w:history="1">
        <w:r w:rsidR="00B17E1C" w:rsidRPr="004C5D0B">
          <w:rPr>
            <w:rStyle w:val="Hyperlink"/>
            <w:rFonts w:cstheme="minorHAnsi"/>
          </w:rPr>
          <w:t>4</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Definition</w:t>
        </w:r>
        <w:r w:rsidR="00B17E1C">
          <w:rPr>
            <w:webHidden/>
          </w:rPr>
          <w:tab/>
        </w:r>
        <w:r w:rsidR="00E53D10">
          <w:rPr>
            <w:webHidden/>
          </w:rPr>
          <w:t>4</w:t>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17" w:history="1">
        <w:r w:rsidR="00B17E1C" w:rsidRPr="004C5D0B">
          <w:rPr>
            <w:rStyle w:val="Hyperlink"/>
            <w:rFonts w:cstheme="minorHAnsi"/>
          </w:rPr>
          <w:t>5</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Curriculum</w:t>
        </w:r>
        <w:r w:rsidR="00B17E1C">
          <w:rPr>
            <w:webHidden/>
          </w:rPr>
          <w:tab/>
        </w:r>
        <w:r w:rsidR="00B17E1C">
          <w:rPr>
            <w:webHidden/>
          </w:rPr>
          <w:fldChar w:fldCharType="begin"/>
        </w:r>
        <w:r w:rsidR="00B17E1C">
          <w:rPr>
            <w:webHidden/>
          </w:rPr>
          <w:instrText xml:space="preserve"> PAGEREF _Toc73030317 \h </w:instrText>
        </w:r>
        <w:r w:rsidR="00B17E1C">
          <w:rPr>
            <w:webHidden/>
          </w:rPr>
        </w:r>
        <w:r w:rsidR="00B17E1C">
          <w:rPr>
            <w:webHidden/>
          </w:rPr>
          <w:fldChar w:fldCharType="separate"/>
        </w:r>
        <w:r w:rsidR="00B17E1C">
          <w:rPr>
            <w:webHidden/>
          </w:rPr>
          <w:t>4</w:t>
        </w:r>
        <w:r w:rsidR="00B17E1C">
          <w:rPr>
            <w:webHidden/>
          </w:rPr>
          <w:fldChar w:fldCharType="end"/>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18" w:history="1">
        <w:r w:rsidR="00B17E1C" w:rsidRPr="004C5D0B">
          <w:rPr>
            <w:rStyle w:val="Hyperlink"/>
            <w:rFonts w:cstheme="minorHAnsi"/>
          </w:rPr>
          <w:t>6</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Delivery of RSE</w:t>
        </w:r>
        <w:r w:rsidR="00B17E1C">
          <w:rPr>
            <w:webHidden/>
          </w:rPr>
          <w:tab/>
        </w:r>
        <w:r w:rsidR="00B17E1C">
          <w:rPr>
            <w:webHidden/>
          </w:rPr>
          <w:fldChar w:fldCharType="begin"/>
        </w:r>
        <w:r w:rsidR="00B17E1C">
          <w:rPr>
            <w:webHidden/>
          </w:rPr>
          <w:instrText xml:space="preserve"> PAGEREF _Toc73030318 \h </w:instrText>
        </w:r>
        <w:r w:rsidR="00B17E1C">
          <w:rPr>
            <w:webHidden/>
          </w:rPr>
        </w:r>
        <w:r w:rsidR="00B17E1C">
          <w:rPr>
            <w:webHidden/>
          </w:rPr>
          <w:fldChar w:fldCharType="separate"/>
        </w:r>
        <w:r w:rsidR="00B17E1C">
          <w:rPr>
            <w:webHidden/>
          </w:rPr>
          <w:t>4</w:t>
        </w:r>
        <w:r w:rsidR="00B17E1C">
          <w:rPr>
            <w:webHidden/>
          </w:rPr>
          <w:fldChar w:fldCharType="end"/>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19" w:history="1">
        <w:r w:rsidR="00B17E1C" w:rsidRPr="004C5D0B">
          <w:rPr>
            <w:rStyle w:val="Hyperlink"/>
            <w:rFonts w:cstheme="minorHAnsi"/>
          </w:rPr>
          <w:t>7</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Roles and responsibilities</w:t>
        </w:r>
        <w:r w:rsidR="00B17E1C">
          <w:rPr>
            <w:webHidden/>
          </w:rPr>
          <w:tab/>
        </w:r>
        <w:r w:rsidR="00B17E1C">
          <w:rPr>
            <w:webHidden/>
          </w:rPr>
          <w:fldChar w:fldCharType="begin"/>
        </w:r>
        <w:r w:rsidR="00B17E1C">
          <w:rPr>
            <w:webHidden/>
          </w:rPr>
          <w:instrText xml:space="preserve"> PAGEREF _Toc73030319 \h </w:instrText>
        </w:r>
        <w:r w:rsidR="00B17E1C">
          <w:rPr>
            <w:webHidden/>
          </w:rPr>
        </w:r>
        <w:r w:rsidR="00B17E1C">
          <w:rPr>
            <w:webHidden/>
          </w:rPr>
          <w:fldChar w:fldCharType="separate"/>
        </w:r>
        <w:r w:rsidR="00B17E1C">
          <w:rPr>
            <w:webHidden/>
          </w:rPr>
          <w:t>6</w:t>
        </w:r>
        <w:r w:rsidR="00B17E1C">
          <w:rPr>
            <w:webHidden/>
          </w:rPr>
          <w:fldChar w:fldCharType="end"/>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20" w:history="1">
        <w:r w:rsidR="00B17E1C" w:rsidRPr="004C5D0B">
          <w:rPr>
            <w:rStyle w:val="Hyperlink"/>
            <w:rFonts w:cstheme="minorHAnsi"/>
          </w:rPr>
          <w:t>8</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Parents’ right to withdraw</w:t>
        </w:r>
        <w:r w:rsidR="00B17E1C">
          <w:rPr>
            <w:webHidden/>
          </w:rPr>
          <w:tab/>
        </w:r>
        <w:r w:rsidR="00E53D10">
          <w:rPr>
            <w:webHidden/>
          </w:rPr>
          <w:t>7</w:t>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21" w:history="1">
        <w:r w:rsidR="00B17E1C" w:rsidRPr="004C5D0B">
          <w:rPr>
            <w:rStyle w:val="Hyperlink"/>
            <w:rFonts w:cstheme="minorHAnsi"/>
          </w:rPr>
          <w:t>9</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Training</w:t>
        </w:r>
        <w:r w:rsidR="00B17E1C">
          <w:rPr>
            <w:webHidden/>
          </w:rPr>
          <w:tab/>
        </w:r>
        <w:r w:rsidR="00B17E1C">
          <w:rPr>
            <w:webHidden/>
          </w:rPr>
          <w:fldChar w:fldCharType="begin"/>
        </w:r>
        <w:r w:rsidR="00B17E1C">
          <w:rPr>
            <w:webHidden/>
          </w:rPr>
          <w:instrText xml:space="preserve"> PAGEREF _Toc73030321 \h </w:instrText>
        </w:r>
        <w:r w:rsidR="00B17E1C">
          <w:rPr>
            <w:webHidden/>
          </w:rPr>
        </w:r>
        <w:r w:rsidR="00B17E1C">
          <w:rPr>
            <w:webHidden/>
          </w:rPr>
          <w:fldChar w:fldCharType="separate"/>
        </w:r>
        <w:r w:rsidR="00B17E1C">
          <w:rPr>
            <w:webHidden/>
          </w:rPr>
          <w:t>7</w:t>
        </w:r>
        <w:r w:rsidR="00B17E1C">
          <w:rPr>
            <w:webHidden/>
          </w:rPr>
          <w:fldChar w:fldCharType="end"/>
        </w:r>
      </w:hyperlink>
    </w:p>
    <w:p w:rsidR="00B17E1C" w:rsidRDefault="002C6024">
      <w:pPr>
        <w:pStyle w:val="TOC1"/>
        <w:rPr>
          <w:rFonts w:asciiTheme="minorHAnsi" w:eastAsiaTheme="minorEastAsia" w:hAnsiTheme="minorHAnsi" w:cstheme="minorBidi"/>
          <w:b w:val="0"/>
          <w:bCs w:val="0"/>
          <w:caps w:val="0"/>
          <w:kern w:val="0"/>
          <w:lang w:eastAsia="en-GB"/>
        </w:rPr>
      </w:pPr>
      <w:hyperlink w:anchor="_Toc73030322" w:history="1">
        <w:r w:rsidR="00B17E1C" w:rsidRPr="004C5D0B">
          <w:rPr>
            <w:rStyle w:val="Hyperlink"/>
            <w:rFonts w:cstheme="minorHAnsi"/>
          </w:rPr>
          <w:t>10</w:t>
        </w:r>
        <w:r w:rsidR="00B17E1C">
          <w:rPr>
            <w:rFonts w:asciiTheme="minorHAnsi" w:eastAsiaTheme="minorEastAsia" w:hAnsiTheme="minorHAnsi" w:cstheme="minorBidi"/>
            <w:b w:val="0"/>
            <w:bCs w:val="0"/>
            <w:caps w:val="0"/>
            <w:kern w:val="0"/>
            <w:lang w:eastAsia="en-GB"/>
          </w:rPr>
          <w:tab/>
        </w:r>
        <w:r w:rsidR="00B17E1C" w:rsidRPr="004C5D0B">
          <w:rPr>
            <w:rStyle w:val="Hyperlink"/>
            <w:rFonts w:cstheme="minorHAnsi"/>
          </w:rPr>
          <w:t>Monitoring arrangements</w:t>
        </w:r>
        <w:r w:rsidR="00B17E1C">
          <w:rPr>
            <w:webHidden/>
          </w:rPr>
          <w:tab/>
        </w:r>
        <w:r w:rsidR="00E53D10">
          <w:rPr>
            <w:webHidden/>
          </w:rPr>
          <w:t>8</w:t>
        </w:r>
      </w:hyperlink>
    </w:p>
    <w:p w:rsidR="00B17E1C" w:rsidRDefault="002C6024">
      <w:pPr>
        <w:pStyle w:val="TOC3"/>
        <w:tabs>
          <w:tab w:val="right" w:leader="dot" w:pos="9350"/>
        </w:tabs>
        <w:rPr>
          <w:rFonts w:asciiTheme="minorHAnsi" w:eastAsiaTheme="minorEastAsia" w:hAnsiTheme="minorHAnsi" w:cstheme="minorBidi"/>
          <w:noProof/>
          <w:kern w:val="0"/>
          <w:szCs w:val="22"/>
          <w:lang w:eastAsia="en-GB"/>
        </w:rPr>
      </w:pPr>
      <w:hyperlink w:anchor="_Toc73030323" w:history="1">
        <w:r w:rsidR="00B17E1C" w:rsidRPr="004C5D0B">
          <w:rPr>
            <w:rStyle w:val="Hyperlink"/>
            <w:rFonts w:cstheme="minorHAnsi"/>
            <w:noProof/>
          </w:rPr>
          <w:t>Appendix 1: Curriculum map</w:t>
        </w:r>
        <w:r w:rsidR="00B17E1C">
          <w:rPr>
            <w:noProof/>
            <w:webHidden/>
          </w:rPr>
          <w:tab/>
        </w:r>
        <w:r w:rsidR="00E53D10">
          <w:rPr>
            <w:noProof/>
            <w:webHidden/>
          </w:rPr>
          <w:t>8</w:t>
        </w:r>
      </w:hyperlink>
    </w:p>
    <w:p w:rsidR="00B17E1C" w:rsidRDefault="002C6024">
      <w:pPr>
        <w:pStyle w:val="TOC3"/>
        <w:tabs>
          <w:tab w:val="right" w:leader="dot" w:pos="9350"/>
        </w:tabs>
        <w:rPr>
          <w:rFonts w:asciiTheme="minorHAnsi" w:eastAsiaTheme="minorEastAsia" w:hAnsiTheme="minorHAnsi" w:cstheme="minorBidi"/>
          <w:noProof/>
          <w:kern w:val="0"/>
          <w:szCs w:val="22"/>
          <w:lang w:eastAsia="en-GB"/>
        </w:rPr>
      </w:pPr>
      <w:hyperlink w:anchor="_Toc73030324" w:history="1">
        <w:r w:rsidR="00B17E1C" w:rsidRPr="004C5D0B">
          <w:rPr>
            <w:rStyle w:val="Hyperlink"/>
            <w:noProof/>
          </w:rPr>
          <w:t>Appendix 2: By the end of primary school pupils should know</w:t>
        </w:r>
        <w:r w:rsidR="00B17E1C">
          <w:rPr>
            <w:noProof/>
            <w:webHidden/>
          </w:rPr>
          <w:tab/>
        </w:r>
        <w:r w:rsidR="00E53D10">
          <w:rPr>
            <w:noProof/>
            <w:webHidden/>
          </w:rPr>
          <w:t>17</w:t>
        </w:r>
      </w:hyperlink>
    </w:p>
    <w:p w:rsidR="00685EA8" w:rsidRPr="00685EA8" w:rsidRDefault="00685EA8" w:rsidP="00685EA8">
      <w:pPr>
        <w:pStyle w:val="1bodycopy10pt"/>
        <w:rPr>
          <w:rFonts w:asciiTheme="minorHAnsi" w:hAnsiTheme="minorHAnsi" w:cstheme="minorHAnsi"/>
          <w:noProof/>
          <w:sz w:val="22"/>
          <w:szCs w:val="22"/>
        </w:rPr>
      </w:pPr>
      <w:r w:rsidRPr="00685EA8">
        <w:rPr>
          <w:rFonts w:asciiTheme="minorHAnsi" w:hAnsiTheme="minorHAnsi" w:cstheme="minorHAnsi"/>
          <w:noProof/>
          <w:sz w:val="22"/>
          <w:szCs w:val="22"/>
        </w:rPr>
        <w:fldChar w:fldCharType="end"/>
      </w: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2C267A" w:rsidRDefault="002C267A" w:rsidP="00685EA8">
      <w:pPr>
        <w:pStyle w:val="1bodycopy10pt"/>
        <w:rPr>
          <w:rFonts w:asciiTheme="minorHAnsi" w:hAnsiTheme="minorHAnsi" w:cstheme="minorHAnsi"/>
          <w:noProof/>
          <w:sz w:val="22"/>
          <w:szCs w:val="22"/>
        </w:rPr>
      </w:pPr>
    </w:p>
    <w:p w:rsidR="002C267A" w:rsidRDefault="002C267A" w:rsidP="00685EA8">
      <w:pPr>
        <w:pStyle w:val="1bodycopy10pt"/>
        <w:rPr>
          <w:rFonts w:asciiTheme="minorHAnsi" w:hAnsiTheme="minorHAnsi" w:cstheme="minorHAnsi"/>
          <w:noProof/>
          <w:sz w:val="22"/>
          <w:szCs w:val="22"/>
        </w:rPr>
      </w:pPr>
    </w:p>
    <w:p w:rsidR="00685EA8" w:rsidRDefault="00685EA8" w:rsidP="00685EA8">
      <w:pPr>
        <w:pStyle w:val="1bodycopy10pt"/>
        <w:rPr>
          <w:rFonts w:asciiTheme="minorHAnsi" w:hAnsiTheme="minorHAnsi" w:cstheme="minorHAnsi"/>
          <w:noProof/>
          <w:sz w:val="22"/>
          <w:szCs w:val="22"/>
        </w:rPr>
      </w:pPr>
    </w:p>
    <w:p w:rsidR="00685EA8" w:rsidRPr="00685EA8" w:rsidRDefault="00685EA8" w:rsidP="00685EA8">
      <w:pPr>
        <w:pStyle w:val="1bodycopy10pt"/>
        <w:rPr>
          <w:rFonts w:asciiTheme="minorHAnsi" w:hAnsiTheme="minorHAnsi" w:cstheme="minorHAnsi"/>
          <w:noProof/>
          <w:sz w:val="22"/>
          <w:szCs w:val="22"/>
        </w:rPr>
      </w:pPr>
    </w:p>
    <w:p w:rsidR="00685EA8" w:rsidRPr="00685EA8" w:rsidRDefault="00685EA8" w:rsidP="00685EA8">
      <w:pPr>
        <w:pStyle w:val="Heading1"/>
        <w:rPr>
          <w:rFonts w:cstheme="minorHAnsi"/>
          <w:sz w:val="22"/>
          <w:szCs w:val="22"/>
        </w:rPr>
      </w:pPr>
      <w:bookmarkStart w:id="20" w:name="_Toc73030313"/>
      <w:r w:rsidRPr="00685EA8">
        <w:rPr>
          <w:rFonts w:cstheme="minorHAnsi"/>
          <w:sz w:val="22"/>
          <w:szCs w:val="22"/>
        </w:rPr>
        <w:t>Aims</w:t>
      </w:r>
      <w:bookmarkEnd w:id="20"/>
    </w:p>
    <w:p w:rsidR="00685EA8" w:rsidRPr="00685EA8" w:rsidRDefault="00685EA8" w:rsidP="00685EA8">
      <w:pPr>
        <w:pStyle w:val="1bodycopy10pt"/>
        <w:rPr>
          <w:rFonts w:asciiTheme="minorHAnsi" w:hAnsiTheme="minorHAnsi" w:cstheme="minorHAnsi"/>
          <w:sz w:val="22"/>
          <w:szCs w:val="22"/>
        </w:rPr>
      </w:pPr>
      <w:r w:rsidRPr="00685EA8">
        <w:rPr>
          <w:rFonts w:asciiTheme="minorHAnsi" w:hAnsiTheme="minorHAnsi" w:cstheme="minorHAnsi"/>
          <w:sz w:val="22"/>
          <w:szCs w:val="22"/>
        </w:rPr>
        <w:t>The aims of relationships and sex education (RSE) at our school are to:</w:t>
      </w:r>
    </w:p>
    <w:p w:rsidR="00685EA8" w:rsidRPr="00685EA8" w:rsidRDefault="00685EA8" w:rsidP="00685EA8">
      <w:pPr>
        <w:pStyle w:val="3Bulletedcopyblue"/>
        <w:rPr>
          <w:rFonts w:asciiTheme="minorHAnsi" w:hAnsiTheme="minorHAnsi" w:cstheme="minorHAnsi"/>
          <w:sz w:val="22"/>
          <w:szCs w:val="22"/>
        </w:rPr>
      </w:pPr>
      <w:r w:rsidRPr="00685EA8">
        <w:rPr>
          <w:rFonts w:asciiTheme="minorHAnsi" w:hAnsiTheme="minorHAnsi" w:cstheme="minorHAnsi"/>
          <w:sz w:val="22"/>
          <w:szCs w:val="22"/>
        </w:rPr>
        <w:t>Provide a framework in which sensitive discussions can take place</w:t>
      </w:r>
    </w:p>
    <w:p w:rsidR="00685EA8" w:rsidRPr="00685EA8" w:rsidRDefault="002C267A" w:rsidP="00685EA8">
      <w:pPr>
        <w:pStyle w:val="3Bulletedcopyblue"/>
        <w:rPr>
          <w:rFonts w:asciiTheme="minorHAnsi" w:hAnsiTheme="minorHAnsi" w:cstheme="minorHAnsi"/>
          <w:sz w:val="22"/>
          <w:szCs w:val="22"/>
        </w:rPr>
      </w:pPr>
      <w:r>
        <w:rPr>
          <w:rFonts w:asciiTheme="minorHAnsi" w:hAnsiTheme="minorHAnsi" w:cstheme="minorHAnsi"/>
          <w:sz w:val="22"/>
          <w:szCs w:val="22"/>
        </w:rPr>
        <w:t>G</w:t>
      </w:r>
      <w:r w:rsidR="00685EA8" w:rsidRPr="00685EA8">
        <w:rPr>
          <w:rFonts w:asciiTheme="minorHAnsi" w:hAnsiTheme="minorHAnsi" w:cstheme="minorHAnsi"/>
          <w:sz w:val="22"/>
          <w:szCs w:val="22"/>
        </w:rPr>
        <w:t xml:space="preserve">ive </w:t>
      </w:r>
      <w:r>
        <w:rPr>
          <w:rFonts w:asciiTheme="minorHAnsi" w:hAnsiTheme="minorHAnsi" w:cstheme="minorHAnsi"/>
          <w:sz w:val="22"/>
          <w:szCs w:val="22"/>
        </w:rPr>
        <w:t>pupils an</w:t>
      </w:r>
      <w:r w:rsidR="00685EA8" w:rsidRPr="00685EA8">
        <w:rPr>
          <w:rFonts w:asciiTheme="minorHAnsi" w:hAnsiTheme="minorHAnsi" w:cstheme="minorHAnsi"/>
          <w:sz w:val="22"/>
          <w:szCs w:val="22"/>
        </w:rPr>
        <w:t xml:space="preserve"> understanding of the importance of health and hygiene</w:t>
      </w:r>
    </w:p>
    <w:p w:rsidR="00685EA8" w:rsidRPr="00685EA8" w:rsidRDefault="00685EA8" w:rsidP="00685EA8">
      <w:pPr>
        <w:pStyle w:val="3Bulletedcopyblue"/>
        <w:rPr>
          <w:rFonts w:asciiTheme="minorHAnsi" w:hAnsiTheme="minorHAnsi" w:cstheme="minorHAnsi"/>
          <w:sz w:val="22"/>
          <w:szCs w:val="22"/>
        </w:rPr>
      </w:pPr>
      <w:r w:rsidRPr="00685EA8">
        <w:rPr>
          <w:rFonts w:asciiTheme="minorHAnsi" w:hAnsiTheme="minorHAnsi" w:cstheme="minorHAnsi"/>
          <w:sz w:val="22"/>
          <w:szCs w:val="22"/>
        </w:rPr>
        <w:t>Help pupils develop feelings of self-respect, confidence and empathy</w:t>
      </w:r>
    </w:p>
    <w:p w:rsidR="00685EA8" w:rsidRPr="00685EA8" w:rsidRDefault="00685EA8" w:rsidP="00685EA8">
      <w:pPr>
        <w:pStyle w:val="3Bulletedcopyblue"/>
        <w:rPr>
          <w:rFonts w:asciiTheme="minorHAnsi" w:hAnsiTheme="minorHAnsi" w:cstheme="minorHAnsi"/>
          <w:sz w:val="22"/>
          <w:szCs w:val="22"/>
        </w:rPr>
      </w:pPr>
      <w:r w:rsidRPr="00685EA8">
        <w:rPr>
          <w:rFonts w:asciiTheme="minorHAnsi" w:hAnsiTheme="minorHAnsi" w:cstheme="minorHAnsi"/>
          <w:sz w:val="22"/>
          <w:szCs w:val="22"/>
        </w:rPr>
        <w:t>Create a positive culture around issues of relationships</w:t>
      </w:r>
    </w:p>
    <w:p w:rsidR="00685EA8" w:rsidRPr="00685EA8" w:rsidRDefault="00685EA8" w:rsidP="00685EA8">
      <w:pPr>
        <w:pStyle w:val="3Bulletedcopyblue"/>
        <w:rPr>
          <w:rFonts w:asciiTheme="minorHAnsi" w:hAnsiTheme="minorHAnsi" w:cstheme="minorHAnsi"/>
          <w:sz w:val="22"/>
          <w:szCs w:val="22"/>
        </w:rPr>
      </w:pPr>
      <w:r w:rsidRPr="00685EA8">
        <w:rPr>
          <w:rFonts w:asciiTheme="minorHAnsi" w:hAnsiTheme="minorHAnsi" w:cstheme="minorHAnsi"/>
          <w:sz w:val="22"/>
          <w:szCs w:val="22"/>
        </w:rPr>
        <w:t>Teach pupils the correct vocabulary to describe themselves and their bodies</w:t>
      </w:r>
    </w:p>
    <w:p w:rsidR="002C267A" w:rsidRDefault="002C267A" w:rsidP="002C267A">
      <w:pPr>
        <w:pStyle w:val="1bodycopy10pt"/>
        <w:rPr>
          <w:rFonts w:asciiTheme="minorHAnsi" w:hAnsiTheme="minorHAnsi" w:cstheme="minorHAnsi"/>
          <w:sz w:val="22"/>
          <w:szCs w:val="22"/>
        </w:rPr>
      </w:pPr>
    </w:p>
    <w:p w:rsidR="002C267A" w:rsidRPr="002C267A" w:rsidRDefault="00CF072D" w:rsidP="002C267A">
      <w:pPr>
        <w:pStyle w:val="1bodycopy10pt"/>
        <w:rPr>
          <w:rFonts w:asciiTheme="minorHAnsi" w:hAnsiTheme="minorHAnsi" w:cstheme="minorHAnsi"/>
          <w:i/>
          <w:sz w:val="22"/>
          <w:szCs w:val="22"/>
        </w:rPr>
      </w:pPr>
      <w:r>
        <w:rPr>
          <w:rFonts w:asciiTheme="minorHAnsi" w:hAnsiTheme="minorHAnsi" w:cstheme="minorHAnsi"/>
          <w:i/>
          <w:sz w:val="22"/>
          <w:szCs w:val="22"/>
        </w:rPr>
        <w:t>At GPFS w</w:t>
      </w:r>
      <w:r w:rsidR="002C267A" w:rsidRPr="002C267A">
        <w:rPr>
          <w:rFonts w:asciiTheme="minorHAnsi" w:hAnsiTheme="minorHAnsi" w:cstheme="minorHAnsi"/>
          <w:i/>
          <w:sz w:val="22"/>
          <w:szCs w:val="22"/>
        </w:rPr>
        <w:t>e aim to develop resilient, confident and critical readers and thinkers who have the skills for lifelong learning. We believe that children should be exposed to rich creative experiences which celebrate diversity and develop cultural awareness. We promote their spiritual, moral, cultural, mental and physical development in order to best prepare our pupils for the opportunities, responsibilities and experiences of later life. We aim to nurture and foster the kindness and empathy our pupils will need as fulfilled, responsible and educated citizens of the world.</w:t>
      </w:r>
    </w:p>
    <w:p w:rsidR="00685EA8" w:rsidRPr="00685EA8" w:rsidRDefault="00685EA8" w:rsidP="00685EA8">
      <w:pPr>
        <w:pStyle w:val="1bodycopy10pt"/>
        <w:rPr>
          <w:rFonts w:asciiTheme="minorHAnsi" w:hAnsiTheme="minorHAnsi" w:cstheme="minorHAnsi"/>
          <w:sz w:val="22"/>
          <w:szCs w:val="22"/>
        </w:rPr>
      </w:pPr>
    </w:p>
    <w:p w:rsidR="00685EA8" w:rsidRPr="00685EA8" w:rsidRDefault="00685EA8" w:rsidP="00685EA8">
      <w:pPr>
        <w:pStyle w:val="Heading1"/>
        <w:rPr>
          <w:rFonts w:cstheme="minorHAnsi"/>
          <w:sz w:val="22"/>
          <w:szCs w:val="22"/>
        </w:rPr>
      </w:pPr>
      <w:bookmarkStart w:id="21" w:name="_Toc73030314"/>
      <w:r w:rsidRPr="00685EA8">
        <w:rPr>
          <w:rFonts w:cstheme="minorHAnsi"/>
          <w:sz w:val="22"/>
          <w:szCs w:val="22"/>
        </w:rPr>
        <w:t>Statutory requirements</w:t>
      </w:r>
      <w:bookmarkEnd w:id="21"/>
    </w:p>
    <w:p w:rsidR="00685EA8" w:rsidRPr="00685EA8" w:rsidRDefault="00685EA8" w:rsidP="00685EA8">
      <w:pPr>
        <w:pStyle w:val="1bodycopy"/>
        <w:rPr>
          <w:rStyle w:val="Hyperlink"/>
          <w:rFonts w:asciiTheme="minorHAnsi" w:hAnsiTheme="minorHAnsi" w:cstheme="minorHAnsi"/>
          <w:color w:val="auto"/>
          <w:sz w:val="22"/>
          <w:szCs w:val="22"/>
        </w:rPr>
      </w:pPr>
      <w:r w:rsidRPr="00685EA8">
        <w:rPr>
          <w:rFonts w:asciiTheme="minorHAnsi" w:hAnsiTheme="minorHAnsi" w:cstheme="minorHAnsi"/>
          <w:sz w:val="22"/>
          <w:szCs w:val="22"/>
        </w:rPr>
        <w:t xml:space="preserve">As a maintained first school we must provide relationships education to all pupils as per section 34 of the </w:t>
      </w:r>
      <w:r w:rsidRPr="00685EA8">
        <w:rPr>
          <w:rFonts w:asciiTheme="minorHAnsi" w:hAnsiTheme="minorHAnsi" w:cstheme="minorHAnsi"/>
          <w:sz w:val="22"/>
          <w:szCs w:val="22"/>
        </w:rPr>
        <w:fldChar w:fldCharType="begin"/>
      </w:r>
      <w:r w:rsidRPr="00685EA8">
        <w:rPr>
          <w:rFonts w:asciiTheme="minorHAnsi" w:hAnsiTheme="minorHAnsi" w:cstheme="minorHAnsi"/>
          <w:sz w:val="22"/>
          <w:szCs w:val="22"/>
        </w:rPr>
        <w:instrText xml:space="preserve"> HYPERLINK "http://www.legislation.gov.uk/ukpga/2017/16/section/34/enacted" </w:instrText>
      </w:r>
      <w:r w:rsidRPr="00685EA8">
        <w:rPr>
          <w:rFonts w:asciiTheme="minorHAnsi" w:hAnsiTheme="minorHAnsi" w:cstheme="minorHAnsi"/>
          <w:sz w:val="22"/>
          <w:szCs w:val="22"/>
        </w:rPr>
        <w:fldChar w:fldCharType="separate"/>
      </w:r>
      <w:r w:rsidRPr="00685EA8">
        <w:rPr>
          <w:rStyle w:val="Hyperlink"/>
          <w:rFonts w:asciiTheme="minorHAnsi" w:hAnsiTheme="minorHAnsi" w:cstheme="minorHAnsi"/>
          <w:color w:val="auto"/>
          <w:sz w:val="22"/>
          <w:szCs w:val="22"/>
        </w:rPr>
        <w:t>Children and Social work act 2017.</w:t>
      </w:r>
    </w:p>
    <w:p w:rsidR="00685EA8" w:rsidRPr="00685EA8" w:rsidRDefault="00685EA8" w:rsidP="00685EA8">
      <w:pPr>
        <w:pStyle w:val="1bodycopy"/>
        <w:rPr>
          <w:rFonts w:asciiTheme="minorHAnsi" w:hAnsiTheme="minorHAnsi" w:cstheme="minorHAnsi"/>
          <w:sz w:val="22"/>
          <w:szCs w:val="22"/>
        </w:rPr>
      </w:pPr>
      <w:r w:rsidRPr="00685EA8">
        <w:rPr>
          <w:rFonts w:asciiTheme="minorHAnsi" w:hAnsiTheme="minorHAnsi" w:cstheme="minorHAnsi"/>
          <w:sz w:val="22"/>
          <w:szCs w:val="22"/>
        </w:rPr>
        <w:fldChar w:fldCharType="end"/>
      </w:r>
      <w:r w:rsidRPr="00685EA8">
        <w:rPr>
          <w:rFonts w:asciiTheme="minorHAnsi" w:hAnsiTheme="minorHAnsi" w:cstheme="minorHAnsi"/>
          <w:sz w:val="22"/>
          <w:szCs w:val="22"/>
        </w:rPr>
        <w:t>However, we are not required to provide sex education.  The elements of sex education contained in the science curriculum are taught when pupils are in middle school.</w:t>
      </w:r>
    </w:p>
    <w:p w:rsidR="00685EA8" w:rsidRPr="00685EA8" w:rsidRDefault="00685EA8" w:rsidP="00685EA8">
      <w:pPr>
        <w:pStyle w:val="1bodycopy"/>
        <w:rPr>
          <w:rFonts w:asciiTheme="minorHAnsi" w:eastAsia="Calibri" w:hAnsiTheme="minorHAnsi" w:cstheme="minorHAnsi"/>
          <w:sz w:val="22"/>
          <w:szCs w:val="22"/>
          <w:lang w:val="en-GB"/>
        </w:rPr>
      </w:pPr>
      <w:r w:rsidRPr="00685EA8">
        <w:rPr>
          <w:rFonts w:asciiTheme="minorHAnsi" w:hAnsiTheme="minorHAnsi" w:cstheme="minorHAnsi"/>
          <w:sz w:val="22"/>
          <w:szCs w:val="22"/>
        </w:rPr>
        <w:t xml:space="preserve">In teaching RSE, we must have regard to </w:t>
      </w:r>
      <w:hyperlink r:id="rId8" w:history="1">
        <w:r w:rsidRPr="00685EA8">
          <w:rPr>
            <w:rStyle w:val="Hyperlink"/>
            <w:rFonts w:asciiTheme="minorHAnsi" w:eastAsia="Calibri" w:hAnsiTheme="minorHAnsi" w:cstheme="minorHAnsi"/>
            <w:color w:val="auto"/>
            <w:sz w:val="22"/>
            <w:szCs w:val="22"/>
            <w:lang w:val="en-GB"/>
          </w:rPr>
          <w:t>guidance</w:t>
        </w:r>
      </w:hyperlink>
      <w:r w:rsidRPr="00685EA8">
        <w:rPr>
          <w:rFonts w:asciiTheme="minorHAnsi" w:eastAsia="Calibri" w:hAnsiTheme="minorHAnsi" w:cstheme="minorHAnsi"/>
          <w:sz w:val="22"/>
          <w:szCs w:val="22"/>
          <w:lang w:val="en-GB"/>
        </w:rPr>
        <w:t xml:space="preserve"> </w:t>
      </w:r>
      <w:r w:rsidRPr="00685EA8">
        <w:rPr>
          <w:rFonts w:asciiTheme="minorHAnsi" w:hAnsiTheme="minorHAnsi" w:cstheme="minorHAnsi"/>
          <w:sz w:val="22"/>
          <w:szCs w:val="22"/>
        </w:rPr>
        <w:t xml:space="preserve">issued by the secretary of state as outlined in </w:t>
      </w:r>
      <w:r w:rsidRPr="00685EA8">
        <w:rPr>
          <w:rFonts w:asciiTheme="minorHAnsi" w:eastAsia="Calibri" w:hAnsiTheme="minorHAnsi" w:cstheme="minorHAnsi"/>
          <w:sz w:val="22"/>
          <w:szCs w:val="22"/>
          <w:lang w:val="en-GB"/>
        </w:rPr>
        <w:t xml:space="preserve">section 403 of the </w:t>
      </w:r>
      <w:hyperlink r:id="rId9" w:history="1">
        <w:r w:rsidRPr="00685EA8">
          <w:rPr>
            <w:rStyle w:val="Hyperlink"/>
            <w:rFonts w:asciiTheme="minorHAnsi" w:eastAsia="Calibri" w:hAnsiTheme="minorHAnsi" w:cstheme="minorHAnsi"/>
            <w:color w:val="auto"/>
            <w:sz w:val="22"/>
            <w:szCs w:val="22"/>
            <w:lang w:val="en-GB"/>
          </w:rPr>
          <w:t>Education Act 1996</w:t>
        </w:r>
        <w:r w:rsidRPr="00685EA8">
          <w:rPr>
            <w:rFonts w:asciiTheme="minorHAnsi" w:eastAsia="Calibri" w:hAnsiTheme="minorHAnsi" w:cstheme="minorHAnsi"/>
            <w:sz w:val="22"/>
            <w:szCs w:val="22"/>
            <w:lang w:val="en-GB"/>
          </w:rPr>
          <w:t>.</w:t>
        </w:r>
      </w:hyperlink>
    </w:p>
    <w:p w:rsidR="00685EA8" w:rsidRPr="00685EA8" w:rsidRDefault="00685EA8" w:rsidP="00685EA8">
      <w:pPr>
        <w:pStyle w:val="1bodycopy"/>
        <w:rPr>
          <w:rFonts w:asciiTheme="minorHAnsi" w:hAnsiTheme="minorHAnsi" w:cstheme="minorHAnsi"/>
          <w:sz w:val="22"/>
          <w:szCs w:val="22"/>
        </w:rPr>
      </w:pPr>
      <w:r w:rsidRPr="00685EA8">
        <w:rPr>
          <w:rFonts w:asciiTheme="minorHAnsi" w:hAnsiTheme="minorHAnsi" w:cstheme="minorHAnsi"/>
          <w:sz w:val="22"/>
          <w:szCs w:val="22"/>
        </w:rPr>
        <w:t>At Gosforth Park First School we teach RSE as set out in this policy.</w:t>
      </w:r>
    </w:p>
    <w:p w:rsidR="00685EA8" w:rsidRPr="00685EA8" w:rsidRDefault="00685EA8" w:rsidP="00685EA8">
      <w:pPr>
        <w:pStyle w:val="1bodycopy"/>
        <w:rPr>
          <w:rFonts w:asciiTheme="minorHAnsi" w:hAnsiTheme="minorHAnsi" w:cstheme="minorHAnsi"/>
          <w:sz w:val="22"/>
          <w:szCs w:val="22"/>
          <w:highlight w:val="yellow"/>
        </w:rPr>
      </w:pPr>
    </w:p>
    <w:p w:rsidR="00685EA8" w:rsidRPr="00685EA8" w:rsidRDefault="00685EA8" w:rsidP="00685EA8">
      <w:pPr>
        <w:pStyle w:val="Heading1"/>
        <w:rPr>
          <w:rFonts w:cstheme="minorHAnsi"/>
          <w:sz w:val="22"/>
          <w:szCs w:val="22"/>
        </w:rPr>
      </w:pPr>
      <w:bookmarkStart w:id="22" w:name="_Toc73030315"/>
      <w:r w:rsidRPr="00685EA8">
        <w:rPr>
          <w:rFonts w:cstheme="minorHAnsi"/>
          <w:sz w:val="22"/>
          <w:szCs w:val="22"/>
        </w:rPr>
        <w:t>Policy development</w:t>
      </w:r>
      <w:bookmarkEnd w:id="22"/>
    </w:p>
    <w:p w:rsidR="00685EA8" w:rsidRPr="00685EA8" w:rsidRDefault="00685EA8" w:rsidP="00685EA8">
      <w:pPr>
        <w:pStyle w:val="1bodycopy"/>
        <w:rPr>
          <w:rFonts w:asciiTheme="minorHAnsi" w:hAnsiTheme="minorHAnsi" w:cstheme="minorHAnsi"/>
          <w:sz w:val="22"/>
          <w:szCs w:val="22"/>
        </w:rPr>
      </w:pPr>
      <w:r w:rsidRPr="00685EA8">
        <w:rPr>
          <w:rFonts w:asciiTheme="minorHAnsi" w:hAnsiTheme="minorHAnsi" w:cstheme="minorHAnsi"/>
          <w:sz w:val="22"/>
          <w:szCs w:val="22"/>
        </w:rPr>
        <w:t>This policy has been developed in consultation with staff, pupils and parents. The consultation and policy development process involved the following steps:</w:t>
      </w:r>
    </w:p>
    <w:p w:rsidR="00685EA8" w:rsidRPr="00685EA8" w:rsidRDefault="00685EA8" w:rsidP="005D2340">
      <w:pPr>
        <w:pStyle w:val="ListParagraph"/>
        <w:numPr>
          <w:ilvl w:val="0"/>
          <w:numId w:val="4"/>
        </w:numPr>
        <w:spacing w:after="120" w:line="240" w:lineRule="auto"/>
        <w:jc w:val="left"/>
        <w:rPr>
          <w:rFonts w:cstheme="minorHAnsi"/>
        </w:rPr>
      </w:pPr>
      <w:r w:rsidRPr="00685EA8">
        <w:rPr>
          <w:rFonts w:cstheme="minorHAnsi"/>
        </w:rPr>
        <w:t xml:space="preserve">Review – a member of staff </w:t>
      </w:r>
      <w:r w:rsidR="002C267A">
        <w:rPr>
          <w:rFonts w:cstheme="minorHAnsi"/>
        </w:rPr>
        <w:t>collated</w:t>
      </w:r>
      <w:r w:rsidRPr="00685EA8">
        <w:rPr>
          <w:rFonts w:cstheme="minorHAnsi"/>
        </w:rPr>
        <w:t xml:space="preserve"> all relevant information including relevant national and local guidance </w:t>
      </w:r>
    </w:p>
    <w:p w:rsidR="00685EA8" w:rsidRPr="00685EA8" w:rsidRDefault="00685EA8" w:rsidP="00685EA8">
      <w:pPr>
        <w:pStyle w:val="ListParagraph"/>
        <w:ind w:left="1440"/>
        <w:rPr>
          <w:rFonts w:cstheme="minorHAnsi"/>
        </w:rPr>
      </w:pPr>
    </w:p>
    <w:p w:rsidR="00685EA8" w:rsidRPr="00685EA8" w:rsidRDefault="00685EA8" w:rsidP="005D2340">
      <w:pPr>
        <w:pStyle w:val="ListParagraph"/>
        <w:numPr>
          <w:ilvl w:val="0"/>
          <w:numId w:val="4"/>
        </w:numPr>
        <w:spacing w:after="120" w:line="240" w:lineRule="auto"/>
        <w:jc w:val="left"/>
        <w:rPr>
          <w:rFonts w:cstheme="minorHAnsi"/>
        </w:rPr>
      </w:pPr>
      <w:r w:rsidRPr="00685EA8">
        <w:rPr>
          <w:rFonts w:cstheme="minorHAnsi"/>
        </w:rPr>
        <w:t>Staff consultation – all school staff were given the opportunity to look at the policy and make recommendations</w:t>
      </w:r>
    </w:p>
    <w:p w:rsidR="00685EA8" w:rsidRPr="00685EA8" w:rsidRDefault="00685EA8" w:rsidP="00685EA8">
      <w:pPr>
        <w:pStyle w:val="ListParagraph"/>
        <w:ind w:left="1440"/>
        <w:rPr>
          <w:rFonts w:cstheme="minorHAnsi"/>
        </w:rPr>
      </w:pPr>
    </w:p>
    <w:p w:rsidR="00685EA8" w:rsidRPr="00685EA8" w:rsidRDefault="00685EA8" w:rsidP="005D2340">
      <w:pPr>
        <w:pStyle w:val="ListParagraph"/>
        <w:numPr>
          <w:ilvl w:val="0"/>
          <w:numId w:val="4"/>
        </w:numPr>
        <w:spacing w:after="120" w:line="240" w:lineRule="auto"/>
        <w:jc w:val="left"/>
        <w:rPr>
          <w:rFonts w:cstheme="minorHAnsi"/>
        </w:rPr>
      </w:pPr>
      <w:r w:rsidRPr="00685EA8">
        <w:rPr>
          <w:rFonts w:cstheme="minorHAnsi"/>
        </w:rPr>
        <w:lastRenderedPageBreak/>
        <w:t>Parent/stakeholder consultation – parents and any interested parties were invited to comment on the policy</w:t>
      </w:r>
    </w:p>
    <w:p w:rsidR="00685EA8" w:rsidRPr="00685EA8" w:rsidRDefault="00685EA8" w:rsidP="00685EA8">
      <w:pPr>
        <w:pStyle w:val="ListParagraph"/>
        <w:ind w:left="1440"/>
        <w:rPr>
          <w:rFonts w:cstheme="minorHAnsi"/>
        </w:rPr>
      </w:pPr>
    </w:p>
    <w:p w:rsidR="00685EA8" w:rsidRPr="00685EA8" w:rsidRDefault="00685EA8" w:rsidP="005D2340">
      <w:pPr>
        <w:pStyle w:val="ListParagraph"/>
        <w:numPr>
          <w:ilvl w:val="0"/>
          <w:numId w:val="4"/>
        </w:numPr>
        <w:spacing w:after="120" w:line="240" w:lineRule="auto"/>
        <w:jc w:val="left"/>
        <w:rPr>
          <w:rFonts w:cstheme="minorHAnsi"/>
        </w:rPr>
      </w:pPr>
      <w:r w:rsidRPr="00685EA8">
        <w:rPr>
          <w:rFonts w:cstheme="minorHAnsi"/>
        </w:rPr>
        <w:t>Pupil consultation – we investigated what exactly pupils want from their RSE</w:t>
      </w:r>
    </w:p>
    <w:p w:rsidR="00685EA8" w:rsidRPr="00685EA8" w:rsidRDefault="00685EA8" w:rsidP="00685EA8">
      <w:pPr>
        <w:pStyle w:val="ListParagraph"/>
        <w:ind w:left="1440"/>
        <w:rPr>
          <w:rFonts w:cstheme="minorHAnsi"/>
        </w:rPr>
      </w:pPr>
    </w:p>
    <w:p w:rsidR="00685EA8" w:rsidRPr="00685EA8" w:rsidRDefault="00685EA8" w:rsidP="005D2340">
      <w:pPr>
        <w:pStyle w:val="ListParagraph"/>
        <w:numPr>
          <w:ilvl w:val="0"/>
          <w:numId w:val="4"/>
        </w:numPr>
        <w:spacing w:after="120" w:line="240" w:lineRule="auto"/>
        <w:jc w:val="left"/>
        <w:rPr>
          <w:rFonts w:cstheme="minorHAnsi"/>
        </w:rPr>
      </w:pPr>
      <w:r w:rsidRPr="00685EA8">
        <w:rPr>
          <w:rFonts w:cstheme="minorHAnsi"/>
        </w:rPr>
        <w:t>Ratification – once amendments were made, the policy was shared with governors and ratified</w:t>
      </w:r>
    </w:p>
    <w:p w:rsidR="00685EA8" w:rsidRPr="00685EA8" w:rsidRDefault="00685EA8" w:rsidP="00685EA8">
      <w:pPr>
        <w:rPr>
          <w:rFonts w:asciiTheme="minorHAnsi" w:hAnsiTheme="minorHAnsi" w:cstheme="minorHAnsi"/>
          <w:szCs w:val="22"/>
        </w:rPr>
      </w:pPr>
    </w:p>
    <w:p w:rsidR="00685EA8" w:rsidRDefault="00685EA8" w:rsidP="00685EA8">
      <w:pPr>
        <w:pStyle w:val="Heading1"/>
        <w:rPr>
          <w:rFonts w:cstheme="minorHAnsi"/>
          <w:sz w:val="22"/>
          <w:szCs w:val="22"/>
        </w:rPr>
      </w:pPr>
      <w:bookmarkStart w:id="23" w:name="_Toc531168964"/>
      <w:bookmarkStart w:id="24" w:name="_Toc73030316"/>
      <w:r w:rsidRPr="00685EA8">
        <w:rPr>
          <w:rFonts w:cstheme="minorHAnsi"/>
          <w:sz w:val="22"/>
          <w:szCs w:val="22"/>
        </w:rPr>
        <w:t>Definition</w:t>
      </w:r>
      <w:bookmarkEnd w:id="23"/>
      <w:bookmarkEnd w:id="24"/>
    </w:p>
    <w:p w:rsidR="002C267A" w:rsidRPr="002C267A" w:rsidRDefault="002C267A" w:rsidP="002C267A">
      <w:pPr>
        <w:rPr>
          <w:lang w:eastAsia="zh-CN"/>
        </w:rPr>
      </w:pPr>
    </w:p>
    <w:p w:rsidR="00685EA8" w:rsidRPr="00685EA8" w:rsidRDefault="00025D14" w:rsidP="00685EA8">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Relationships and Sex Education (RSE)</w:t>
      </w:r>
      <w:r w:rsidR="00685EA8" w:rsidRPr="00685EA8">
        <w:rPr>
          <w:rFonts w:asciiTheme="minorHAnsi" w:hAnsiTheme="minorHAnsi" w:cstheme="minorHAnsi"/>
          <w:sz w:val="22"/>
          <w:szCs w:val="22"/>
          <w:lang w:val="en-GB"/>
        </w:rPr>
        <w:t xml:space="preserve"> is about the emotional, social and cultural development of pupils, and involves learning about relationships, healthy lifestyles, diversity and personal identity. </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 xml:space="preserve">RSE involves a combination of sharing information, and exploring issues and values. </w:t>
      </w:r>
    </w:p>
    <w:p w:rsidR="00685EA8" w:rsidRPr="00685EA8" w:rsidRDefault="002C267A"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As a first school we only provide relationships education.</w:t>
      </w:r>
      <w:r w:rsidR="00CF072D">
        <w:rPr>
          <w:rFonts w:asciiTheme="minorHAnsi" w:hAnsiTheme="minorHAnsi" w:cstheme="minorHAnsi"/>
          <w:sz w:val="22"/>
          <w:szCs w:val="22"/>
          <w:lang w:val="en-GB"/>
        </w:rPr>
        <w:t xml:space="preserve"> </w:t>
      </w:r>
      <w:r w:rsidR="00685EA8" w:rsidRPr="00685EA8">
        <w:rPr>
          <w:rFonts w:asciiTheme="minorHAnsi" w:hAnsiTheme="minorHAnsi" w:cstheme="minorHAnsi"/>
          <w:sz w:val="22"/>
          <w:szCs w:val="22"/>
          <w:lang w:val="en-GB"/>
        </w:rPr>
        <w:t>RSE is not about the promotion of sexual activity.</w:t>
      </w:r>
    </w:p>
    <w:p w:rsidR="00685EA8" w:rsidRPr="00685EA8" w:rsidRDefault="00685EA8" w:rsidP="00685EA8">
      <w:pPr>
        <w:pStyle w:val="1bodycopy10pt"/>
        <w:rPr>
          <w:rFonts w:asciiTheme="minorHAnsi" w:hAnsiTheme="minorHAnsi" w:cstheme="minorHAnsi"/>
          <w:sz w:val="22"/>
          <w:szCs w:val="22"/>
          <w:lang w:val="en-GB"/>
        </w:rPr>
      </w:pPr>
    </w:p>
    <w:p w:rsidR="00685EA8" w:rsidRPr="00685EA8" w:rsidRDefault="00685EA8" w:rsidP="00685EA8">
      <w:pPr>
        <w:pStyle w:val="Heading1"/>
        <w:rPr>
          <w:rFonts w:cstheme="minorHAnsi"/>
          <w:sz w:val="22"/>
          <w:szCs w:val="22"/>
        </w:rPr>
      </w:pPr>
      <w:bookmarkStart w:id="25" w:name="_Toc73030317"/>
      <w:r w:rsidRPr="00685EA8">
        <w:rPr>
          <w:rFonts w:cstheme="minorHAnsi"/>
          <w:sz w:val="22"/>
          <w:szCs w:val="22"/>
        </w:rPr>
        <w:t>Curriculum</w:t>
      </w:r>
      <w:bookmarkEnd w:id="25"/>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Our curriculum is set out as per Appendix 1 but we may need to adapt it as and when necessary.</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 xml:space="preserve">We have developed the curriculum in consultation with parents, pupils and staff, taking into account the age, needs and feelings of pupils. If pupils ask questions outside the scope of this policy, teachers will </w:t>
      </w:r>
      <w:r w:rsidR="002C267A">
        <w:rPr>
          <w:rFonts w:asciiTheme="minorHAnsi" w:hAnsiTheme="minorHAnsi" w:cstheme="minorHAnsi"/>
          <w:sz w:val="22"/>
          <w:szCs w:val="22"/>
          <w:lang w:val="en-GB"/>
        </w:rPr>
        <w:t>seek advice from senior leaders in school</w:t>
      </w:r>
      <w:r w:rsidRPr="00685EA8">
        <w:rPr>
          <w:rFonts w:asciiTheme="minorHAnsi" w:hAnsiTheme="minorHAnsi" w:cstheme="minorHAnsi"/>
          <w:sz w:val="22"/>
          <w:szCs w:val="22"/>
          <w:lang w:val="en-GB"/>
        </w:rPr>
        <w:t>.</w:t>
      </w:r>
    </w:p>
    <w:p w:rsidR="00685EA8" w:rsidRPr="00685EA8" w:rsidRDefault="00685EA8" w:rsidP="00685EA8">
      <w:pPr>
        <w:pStyle w:val="1bodycopy10pt"/>
        <w:rPr>
          <w:rFonts w:asciiTheme="minorHAnsi" w:hAnsiTheme="minorHAnsi" w:cstheme="minorHAnsi"/>
          <w:sz w:val="22"/>
          <w:szCs w:val="22"/>
          <w:lang w:val="en-GB"/>
        </w:rPr>
      </w:pPr>
    </w:p>
    <w:p w:rsidR="00685EA8" w:rsidRPr="00685EA8" w:rsidRDefault="00685EA8" w:rsidP="00685EA8">
      <w:pPr>
        <w:pStyle w:val="Heading1"/>
        <w:rPr>
          <w:rFonts w:cstheme="minorHAnsi"/>
          <w:sz w:val="22"/>
          <w:szCs w:val="22"/>
        </w:rPr>
      </w:pPr>
      <w:bookmarkStart w:id="26" w:name="_Toc73030318"/>
      <w:r w:rsidRPr="00685EA8">
        <w:rPr>
          <w:rFonts w:cstheme="minorHAnsi"/>
          <w:sz w:val="22"/>
          <w:szCs w:val="22"/>
        </w:rPr>
        <w:t>Delivery of RSE</w:t>
      </w:r>
      <w:bookmarkEnd w:id="26"/>
      <w:r w:rsidRPr="00685EA8">
        <w:rPr>
          <w:rFonts w:cstheme="minorHAnsi"/>
          <w:sz w:val="22"/>
          <w:szCs w:val="22"/>
        </w:rPr>
        <w:t xml:space="preserve"> </w:t>
      </w:r>
    </w:p>
    <w:p w:rsidR="00685EA8" w:rsidRPr="00685EA8" w:rsidRDefault="00685EA8" w:rsidP="00685EA8">
      <w:pPr>
        <w:rPr>
          <w:rFonts w:asciiTheme="minorHAnsi" w:hAnsiTheme="minorHAnsi" w:cstheme="minorHAnsi"/>
          <w:szCs w:val="22"/>
          <w:shd w:val="clear" w:color="auto" w:fill="FFFFFF"/>
        </w:rPr>
      </w:pPr>
      <w:r w:rsidRPr="00685EA8">
        <w:rPr>
          <w:rFonts w:asciiTheme="minorHAnsi" w:hAnsiTheme="minorHAnsi" w:cstheme="minorHAnsi"/>
          <w:szCs w:val="22"/>
          <w:shd w:val="clear" w:color="auto" w:fill="FFFFFF"/>
        </w:rPr>
        <w:t>Our P</w:t>
      </w:r>
      <w:r w:rsidR="00CF072D">
        <w:rPr>
          <w:rFonts w:asciiTheme="minorHAnsi" w:hAnsiTheme="minorHAnsi" w:cstheme="minorHAnsi"/>
          <w:szCs w:val="22"/>
          <w:shd w:val="clear" w:color="auto" w:fill="FFFFFF"/>
        </w:rPr>
        <w:t>ersonal, Social, Health and Economics (P</w:t>
      </w:r>
      <w:r w:rsidRPr="00685EA8">
        <w:rPr>
          <w:rFonts w:asciiTheme="minorHAnsi" w:hAnsiTheme="minorHAnsi" w:cstheme="minorHAnsi"/>
          <w:szCs w:val="22"/>
          <w:shd w:val="clear" w:color="auto" w:fill="FFFFFF"/>
        </w:rPr>
        <w:t>SHE</w:t>
      </w:r>
      <w:r w:rsidR="00CF072D">
        <w:rPr>
          <w:rFonts w:asciiTheme="minorHAnsi" w:hAnsiTheme="minorHAnsi" w:cstheme="minorHAnsi"/>
          <w:szCs w:val="22"/>
          <w:shd w:val="clear" w:color="auto" w:fill="FFFFFF"/>
        </w:rPr>
        <w:t xml:space="preserve">) and </w:t>
      </w:r>
      <w:r w:rsidR="00025D14">
        <w:rPr>
          <w:rFonts w:asciiTheme="minorHAnsi" w:hAnsiTheme="minorHAnsi" w:cstheme="minorHAnsi"/>
          <w:szCs w:val="22"/>
          <w:shd w:val="clear" w:color="auto" w:fill="FFFFFF"/>
        </w:rPr>
        <w:t xml:space="preserve">RSE </w:t>
      </w:r>
      <w:r w:rsidRPr="00685EA8">
        <w:rPr>
          <w:rFonts w:asciiTheme="minorHAnsi" w:hAnsiTheme="minorHAnsi" w:cstheme="minorHAnsi"/>
          <w:szCs w:val="22"/>
          <w:shd w:val="clear" w:color="auto" w:fill="FFFFFF"/>
        </w:rPr>
        <w:t>education, including statutory Relationships and Health education, as recommended by the DfE, provides a framework though which key skills, attributes and knowledge can be developed and applied.</w:t>
      </w:r>
      <w:r w:rsidRPr="00685EA8">
        <w:rPr>
          <w:rFonts w:asciiTheme="minorHAnsi" w:eastAsia="Times New Roman" w:hAnsiTheme="minorHAnsi" w:cstheme="minorHAnsi"/>
          <w:szCs w:val="22"/>
          <w:lang w:eastAsia="en-GB"/>
        </w:rPr>
        <w:t xml:space="preserve"> This promotes positive behaviour, good mental health and wellbeing, resilience and achievement, helping children to </w:t>
      </w:r>
      <w:r w:rsidRPr="00685EA8">
        <w:rPr>
          <w:rFonts w:asciiTheme="minorHAnsi" w:hAnsiTheme="minorHAnsi" w:cstheme="minorHAnsi"/>
          <w:szCs w:val="22"/>
          <w:shd w:val="clear" w:color="auto" w:fill="FFFFFF"/>
        </w:rPr>
        <w:t>stay safe online, develop healthy and safe relationships, making sense of media messages, challenging extreme views and having the skills and attributes to negotiate and assert themselves now and in the future.</w:t>
      </w:r>
    </w:p>
    <w:p w:rsidR="00685EA8" w:rsidRPr="00685EA8" w:rsidRDefault="00685EA8" w:rsidP="00685EA8">
      <w:pPr>
        <w:rPr>
          <w:rFonts w:asciiTheme="minorHAnsi" w:hAnsiTheme="minorHAnsi" w:cstheme="minorHAnsi"/>
          <w:szCs w:val="22"/>
          <w:shd w:val="clear" w:color="auto" w:fill="FFFFFF"/>
        </w:rPr>
      </w:pPr>
    </w:p>
    <w:p w:rsidR="00685EA8" w:rsidRPr="00685EA8" w:rsidRDefault="00685EA8" w:rsidP="00685EA8">
      <w:pPr>
        <w:ind w:right="720"/>
        <w:rPr>
          <w:rFonts w:asciiTheme="minorHAnsi" w:hAnsiTheme="minorHAnsi" w:cstheme="minorHAnsi"/>
          <w:b/>
          <w:szCs w:val="22"/>
        </w:rPr>
      </w:pPr>
      <w:r w:rsidRPr="00685EA8">
        <w:rPr>
          <w:rFonts w:asciiTheme="minorHAnsi" w:hAnsiTheme="minorHAnsi" w:cstheme="minorHAnsi"/>
          <w:szCs w:val="22"/>
        </w:rPr>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 curriculum of recurring themes, designed to:</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Give pupils the knowledge and develop the self-esteem, confidence and self-awareness to make informed choices and decisions;</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Encourage and support the development of social skills and social awareness;</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Enable pupils to make sense of their own personal and social experiences;</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Promote responsible attitudes towards the maintenance of good physical and mental health, supported by a safe and healthy lifestyle;</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Enable effective interpersonal relationships and develop a caring attitude towards others;</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Encourage a caring attitude towards and responsibility for the environment;</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Help our pupils understand and manage their feelings, build resilience and be independent, curious problem solvers;</w:t>
      </w:r>
    </w:p>
    <w:p w:rsidR="00685EA8" w:rsidRPr="00685EA8" w:rsidRDefault="00685EA8" w:rsidP="005D2340">
      <w:pPr>
        <w:widowControl/>
        <w:numPr>
          <w:ilvl w:val="1"/>
          <w:numId w:val="7"/>
        </w:numPr>
        <w:suppressAutoHyphens w:val="0"/>
        <w:spacing w:line="276" w:lineRule="auto"/>
        <w:ind w:right="720"/>
        <w:jc w:val="left"/>
        <w:rPr>
          <w:rFonts w:asciiTheme="minorHAnsi" w:hAnsiTheme="minorHAnsi" w:cstheme="minorHAnsi"/>
          <w:szCs w:val="22"/>
        </w:rPr>
      </w:pPr>
      <w:r w:rsidRPr="00685EA8">
        <w:rPr>
          <w:rFonts w:asciiTheme="minorHAnsi" w:hAnsiTheme="minorHAnsi" w:cstheme="minorHAnsi"/>
          <w:szCs w:val="22"/>
        </w:rPr>
        <w:t>Understand how society works and the laws, rights and responsibilities involved.</w:t>
      </w:r>
    </w:p>
    <w:p w:rsidR="00685EA8" w:rsidRPr="00685EA8" w:rsidRDefault="00685EA8" w:rsidP="00685EA8">
      <w:pPr>
        <w:spacing w:line="276" w:lineRule="auto"/>
        <w:ind w:left="1440" w:right="720"/>
        <w:rPr>
          <w:rFonts w:asciiTheme="minorHAnsi" w:hAnsiTheme="minorHAnsi" w:cstheme="minorHAnsi"/>
          <w:szCs w:val="22"/>
        </w:rPr>
      </w:pPr>
    </w:p>
    <w:p w:rsidR="00685EA8" w:rsidRPr="00685EA8" w:rsidRDefault="00685EA8" w:rsidP="00685EA8">
      <w:pPr>
        <w:rPr>
          <w:rFonts w:asciiTheme="minorHAnsi" w:eastAsia="Times New Roman" w:hAnsiTheme="minorHAnsi" w:cstheme="minorHAnsi"/>
          <w:szCs w:val="22"/>
          <w:lang w:eastAsia="en-GB"/>
        </w:rPr>
      </w:pPr>
      <w:r w:rsidRPr="00685EA8">
        <w:rPr>
          <w:rFonts w:asciiTheme="minorHAnsi" w:hAnsiTheme="minorHAnsi" w:cstheme="minorHAnsi"/>
          <w:szCs w:val="22"/>
          <w:shd w:val="clear" w:color="auto" w:fill="FFFFFF"/>
        </w:rPr>
        <w:t xml:space="preserve">We know there is </w:t>
      </w:r>
      <w:r w:rsidRPr="00685EA8">
        <w:rPr>
          <w:rFonts w:asciiTheme="minorHAnsi" w:eastAsia="Times New Roman" w:hAnsiTheme="minorHAnsi" w:cstheme="minorHAnsi"/>
          <w:szCs w:val="22"/>
          <w:lang w:eastAsia="en-GB"/>
        </w:rPr>
        <w:t xml:space="preserve">a proven link between pupils' health and wellbeing, and their academic progress. Crucial skills and positive attitudes developed through comprehensive Personal, Social, Health and Economic education are critical to ensuring children are effective learners. </w:t>
      </w:r>
    </w:p>
    <w:p w:rsidR="00685EA8" w:rsidRPr="00685EA8" w:rsidRDefault="00685EA8" w:rsidP="00685EA8">
      <w:pPr>
        <w:rPr>
          <w:rFonts w:asciiTheme="minorHAnsi" w:eastAsia="Times New Roman" w:hAnsiTheme="minorHAnsi" w:cstheme="minorHAnsi"/>
          <w:szCs w:val="22"/>
          <w:lang w:eastAsia="en-GB"/>
        </w:rPr>
      </w:pPr>
    </w:p>
    <w:p w:rsidR="00685EA8" w:rsidRPr="00685EA8" w:rsidRDefault="00685EA8" w:rsidP="00685EA8">
      <w:pPr>
        <w:pStyle w:val="Default"/>
        <w:rPr>
          <w:rFonts w:asciiTheme="minorHAnsi" w:hAnsiTheme="minorHAnsi" w:cstheme="minorHAnsi"/>
          <w:color w:val="auto"/>
          <w:sz w:val="22"/>
          <w:szCs w:val="22"/>
        </w:rPr>
      </w:pPr>
      <w:r w:rsidRPr="00685EA8">
        <w:rPr>
          <w:rFonts w:asciiTheme="minorHAnsi" w:hAnsiTheme="minorHAnsi" w:cstheme="minorHAnsi"/>
          <w:color w:val="auto"/>
          <w:sz w:val="22"/>
          <w:szCs w:val="22"/>
        </w:rPr>
        <w:t>Gosforth Park First School has developed a clear and comprehensive PSHE scheme of work in line with the National Curriculum, tailored to our children, using the National PSHE Association for guidance. PSHE is taught as both explicit weekly lessons using the PSHE Scheme of Work; but is also fully embedded in every aspect of our curriculum and day-to-day life of the school. We are also a No Outsiders school and pride ourselves on inclusive education, promoting community cohesion to prepare young people and adults for life as global citizens.</w:t>
      </w:r>
    </w:p>
    <w:p w:rsidR="00685EA8" w:rsidRPr="00685EA8" w:rsidRDefault="00685EA8" w:rsidP="00685EA8">
      <w:pPr>
        <w:pStyle w:val="Default"/>
        <w:rPr>
          <w:rFonts w:asciiTheme="minorHAnsi" w:hAnsiTheme="minorHAnsi" w:cstheme="minorHAnsi"/>
          <w:color w:val="auto"/>
          <w:sz w:val="22"/>
          <w:szCs w:val="22"/>
        </w:rPr>
      </w:pPr>
    </w:p>
    <w:p w:rsidR="00685EA8" w:rsidRPr="00685EA8" w:rsidRDefault="00685EA8" w:rsidP="00685EA8">
      <w:pPr>
        <w:pStyle w:val="Default"/>
        <w:rPr>
          <w:rFonts w:asciiTheme="minorHAnsi" w:hAnsiTheme="minorHAnsi" w:cstheme="minorHAnsi"/>
          <w:color w:val="auto"/>
          <w:sz w:val="22"/>
          <w:szCs w:val="22"/>
        </w:rPr>
      </w:pPr>
      <w:r w:rsidRPr="00685EA8">
        <w:rPr>
          <w:rFonts w:asciiTheme="minorHAnsi" w:hAnsiTheme="minorHAnsi" w:cstheme="minorHAnsi"/>
          <w:color w:val="auto"/>
          <w:sz w:val="22"/>
          <w:szCs w:val="22"/>
        </w:rPr>
        <w:t xml:space="preserve">The PHSE programme of study is based on </w:t>
      </w:r>
      <w:r w:rsidRPr="00685EA8">
        <w:rPr>
          <w:rFonts w:asciiTheme="minorHAnsi" w:hAnsiTheme="minorHAnsi" w:cstheme="minorHAnsi"/>
          <w:b/>
          <w:bCs/>
          <w:color w:val="auto"/>
          <w:sz w:val="22"/>
          <w:szCs w:val="22"/>
        </w:rPr>
        <w:t xml:space="preserve">three core themes </w:t>
      </w:r>
      <w:r w:rsidRPr="00685EA8">
        <w:rPr>
          <w:rFonts w:asciiTheme="minorHAnsi" w:hAnsiTheme="minorHAnsi" w:cstheme="minorHAnsi"/>
          <w:color w:val="auto"/>
          <w:sz w:val="22"/>
          <w:szCs w:val="22"/>
        </w:rPr>
        <w:t xml:space="preserve">within which there will be a broad overlap and flexibility: </w:t>
      </w:r>
    </w:p>
    <w:p w:rsidR="00685EA8" w:rsidRPr="00685EA8" w:rsidRDefault="00685EA8" w:rsidP="00685EA8">
      <w:pPr>
        <w:pStyle w:val="Default"/>
        <w:rPr>
          <w:rFonts w:asciiTheme="minorHAnsi" w:hAnsiTheme="minorHAnsi" w:cstheme="minorHAnsi"/>
          <w:color w:val="auto"/>
          <w:sz w:val="22"/>
          <w:szCs w:val="22"/>
        </w:rPr>
      </w:pPr>
    </w:p>
    <w:p w:rsidR="00685EA8" w:rsidRPr="00685EA8" w:rsidRDefault="00685EA8" w:rsidP="00685EA8">
      <w:pPr>
        <w:pStyle w:val="Default"/>
        <w:rPr>
          <w:rFonts w:asciiTheme="minorHAnsi" w:hAnsiTheme="minorHAnsi" w:cstheme="minorHAnsi"/>
          <w:color w:val="auto"/>
          <w:sz w:val="22"/>
          <w:szCs w:val="22"/>
        </w:rPr>
      </w:pPr>
      <w:r w:rsidRPr="00685EA8">
        <w:rPr>
          <w:rFonts w:asciiTheme="minorHAnsi" w:hAnsiTheme="minorHAnsi" w:cstheme="minorHAnsi"/>
          <w:b/>
          <w:bCs/>
          <w:color w:val="auto"/>
          <w:sz w:val="22"/>
          <w:szCs w:val="22"/>
        </w:rPr>
        <w:t xml:space="preserve">1. Physical Health and Mental Wellbeing </w:t>
      </w:r>
      <w:r w:rsidR="002C267A">
        <w:rPr>
          <w:rFonts w:asciiTheme="minorHAnsi" w:hAnsiTheme="minorHAnsi" w:cstheme="minorHAnsi"/>
          <w:b/>
          <w:bCs/>
          <w:color w:val="auto"/>
          <w:sz w:val="22"/>
          <w:szCs w:val="22"/>
        </w:rPr>
        <w:t>(</w:t>
      </w:r>
      <w:r w:rsidRPr="00685EA8">
        <w:rPr>
          <w:rFonts w:asciiTheme="minorHAnsi" w:hAnsiTheme="minorHAnsi" w:cstheme="minorHAnsi"/>
          <w:b/>
          <w:bCs/>
          <w:color w:val="auto"/>
          <w:sz w:val="22"/>
          <w:szCs w:val="22"/>
        </w:rPr>
        <w:t>with particular focus on resilience and emotional wellbeing</w:t>
      </w:r>
      <w:r w:rsidR="002C267A">
        <w:rPr>
          <w:rFonts w:asciiTheme="minorHAnsi" w:hAnsiTheme="minorHAnsi" w:cstheme="minorHAnsi"/>
          <w:b/>
          <w:bCs/>
          <w:color w:val="auto"/>
          <w:sz w:val="22"/>
          <w:szCs w:val="22"/>
        </w:rPr>
        <w:t>)</w:t>
      </w:r>
      <w:r w:rsidRPr="00685EA8">
        <w:rPr>
          <w:rFonts w:asciiTheme="minorHAnsi" w:hAnsiTheme="minorHAnsi" w:cstheme="minorHAnsi"/>
          <w:b/>
          <w:bCs/>
          <w:color w:val="auto"/>
          <w:sz w:val="22"/>
          <w:szCs w:val="22"/>
        </w:rPr>
        <w:t xml:space="preserve"> </w:t>
      </w:r>
    </w:p>
    <w:p w:rsidR="00685EA8" w:rsidRPr="00685EA8" w:rsidRDefault="00685EA8" w:rsidP="00685EA8">
      <w:pPr>
        <w:pStyle w:val="Default"/>
        <w:rPr>
          <w:rFonts w:asciiTheme="minorHAnsi" w:hAnsiTheme="minorHAnsi" w:cstheme="minorHAnsi"/>
          <w:b/>
          <w:bCs/>
          <w:color w:val="auto"/>
          <w:sz w:val="22"/>
          <w:szCs w:val="22"/>
        </w:rPr>
      </w:pPr>
      <w:r w:rsidRPr="00685EA8">
        <w:rPr>
          <w:rFonts w:asciiTheme="minorHAnsi" w:hAnsiTheme="minorHAnsi" w:cstheme="minorHAnsi"/>
          <w:b/>
          <w:bCs/>
          <w:color w:val="auto"/>
          <w:sz w:val="22"/>
          <w:szCs w:val="22"/>
        </w:rPr>
        <w:t xml:space="preserve">2. Relationships </w:t>
      </w:r>
    </w:p>
    <w:p w:rsidR="00685EA8" w:rsidRPr="00685EA8" w:rsidRDefault="00685EA8" w:rsidP="00685EA8">
      <w:pPr>
        <w:pStyle w:val="Default"/>
        <w:rPr>
          <w:rFonts w:asciiTheme="minorHAnsi" w:hAnsiTheme="minorHAnsi" w:cstheme="minorHAnsi"/>
          <w:b/>
          <w:bCs/>
          <w:color w:val="auto"/>
          <w:sz w:val="22"/>
          <w:szCs w:val="22"/>
        </w:rPr>
      </w:pPr>
      <w:r w:rsidRPr="00685EA8">
        <w:rPr>
          <w:rFonts w:asciiTheme="minorHAnsi" w:hAnsiTheme="minorHAnsi" w:cstheme="minorHAnsi"/>
          <w:b/>
          <w:bCs/>
          <w:color w:val="auto"/>
          <w:sz w:val="22"/>
          <w:szCs w:val="22"/>
        </w:rPr>
        <w:t>3. Living in the wider world</w:t>
      </w:r>
    </w:p>
    <w:p w:rsidR="00685EA8" w:rsidRPr="00685EA8" w:rsidRDefault="00685EA8" w:rsidP="00685EA8">
      <w:pPr>
        <w:pStyle w:val="Default"/>
        <w:rPr>
          <w:rFonts w:asciiTheme="minorHAnsi" w:hAnsiTheme="minorHAnsi" w:cstheme="minorHAnsi"/>
          <w:color w:val="auto"/>
          <w:sz w:val="22"/>
          <w:szCs w:val="22"/>
        </w:rPr>
      </w:pP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RSE is taught within the personal, social, health and economic (PSHE) education curriculum. Biological aspects of RSE are taught within the science curriculum (for example the lifecycle of a frog), and other aspects are included in religious education (RE)</w:t>
      </w:r>
      <w:r w:rsidR="00CF072D">
        <w:rPr>
          <w:rFonts w:asciiTheme="minorHAnsi" w:hAnsiTheme="minorHAnsi" w:cstheme="minorHAnsi"/>
          <w:sz w:val="22"/>
          <w:szCs w:val="22"/>
          <w:lang w:val="en-GB"/>
        </w:rPr>
        <w:t xml:space="preserve"> </w:t>
      </w:r>
      <w:r w:rsidR="002C267A">
        <w:rPr>
          <w:rFonts w:asciiTheme="minorHAnsi" w:hAnsiTheme="minorHAnsi" w:cstheme="minorHAnsi"/>
          <w:sz w:val="22"/>
          <w:szCs w:val="22"/>
          <w:lang w:val="en-GB"/>
        </w:rPr>
        <w:t>such as marriage</w:t>
      </w:r>
      <w:r w:rsidRPr="00685EA8">
        <w:rPr>
          <w:rFonts w:asciiTheme="minorHAnsi" w:hAnsiTheme="minorHAnsi" w:cstheme="minorHAnsi"/>
          <w:sz w:val="22"/>
          <w:szCs w:val="22"/>
          <w:lang w:val="en-GB"/>
        </w:rPr>
        <w:t xml:space="preserve">. </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Relationships education focuses on teaching the fundamental building blocks and characteristics of positive relationships including:</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Families and people who care for me</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Caring friendships</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Respectful relationships</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Online relationships</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Being safe</w:t>
      </w:r>
    </w:p>
    <w:p w:rsidR="00685EA8" w:rsidRPr="00685EA8" w:rsidRDefault="00685EA8" w:rsidP="00685EA8">
      <w:pPr>
        <w:pStyle w:val="3Bulletedcopyblue"/>
        <w:numPr>
          <w:ilvl w:val="0"/>
          <w:numId w:val="0"/>
        </w:numPr>
        <w:ind w:left="340"/>
        <w:rPr>
          <w:rFonts w:asciiTheme="minorHAnsi" w:hAnsiTheme="minorHAnsi" w:cstheme="minorHAnsi"/>
          <w:sz w:val="22"/>
          <w:szCs w:val="22"/>
          <w:lang w:val="en-GB"/>
        </w:rPr>
      </w:pP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For more information about our RSE curriculum, see Appendices 1 and 2.</w:t>
      </w:r>
    </w:p>
    <w:p w:rsidR="00685EA8" w:rsidRPr="00685EA8" w:rsidRDefault="00685EA8" w:rsidP="00685EA8">
      <w:pPr>
        <w:pStyle w:val="1bodycopy10pt"/>
        <w:rPr>
          <w:rFonts w:asciiTheme="minorHAnsi" w:hAnsiTheme="minorHAnsi" w:cstheme="minorHAnsi"/>
          <w:sz w:val="22"/>
          <w:szCs w:val="22"/>
          <w:lang w:val="en-GB"/>
        </w:rPr>
      </w:pP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685EA8" w:rsidRPr="00685EA8" w:rsidRDefault="00685EA8" w:rsidP="00685EA8">
      <w:pPr>
        <w:pStyle w:val="1bodycopy10pt"/>
        <w:rPr>
          <w:rFonts w:asciiTheme="minorHAnsi" w:hAnsiTheme="minorHAnsi" w:cstheme="minorHAnsi"/>
          <w:sz w:val="22"/>
          <w:szCs w:val="22"/>
          <w:lang w:val="en-GB"/>
        </w:rPr>
      </w:pPr>
    </w:p>
    <w:p w:rsidR="00685EA8" w:rsidRPr="00685EA8" w:rsidRDefault="00685EA8" w:rsidP="00685EA8">
      <w:pPr>
        <w:pStyle w:val="Heading1"/>
        <w:rPr>
          <w:rFonts w:cstheme="minorHAnsi"/>
          <w:sz w:val="22"/>
          <w:szCs w:val="22"/>
        </w:rPr>
      </w:pPr>
      <w:bookmarkStart w:id="27" w:name="_Toc73030319"/>
      <w:r w:rsidRPr="00685EA8">
        <w:rPr>
          <w:rFonts w:cstheme="minorHAnsi"/>
          <w:sz w:val="22"/>
          <w:szCs w:val="22"/>
        </w:rPr>
        <w:t>Roles and responsibilities</w:t>
      </w:r>
      <w:bookmarkEnd w:id="27"/>
    </w:p>
    <w:p w:rsidR="00685EA8" w:rsidRPr="00685EA8" w:rsidRDefault="00685EA8" w:rsidP="00685EA8">
      <w:pPr>
        <w:pStyle w:val="Subhead2"/>
        <w:rPr>
          <w:rFonts w:asciiTheme="minorHAnsi" w:hAnsiTheme="minorHAnsi" w:cstheme="minorHAnsi"/>
          <w:color w:val="auto"/>
          <w:sz w:val="22"/>
          <w:szCs w:val="22"/>
          <w:lang w:val="en-GB"/>
        </w:rPr>
      </w:pPr>
      <w:r w:rsidRPr="00685EA8">
        <w:rPr>
          <w:rFonts w:asciiTheme="minorHAnsi" w:hAnsiTheme="minorHAnsi" w:cstheme="minorHAnsi"/>
          <w:color w:val="auto"/>
          <w:sz w:val="22"/>
          <w:szCs w:val="22"/>
          <w:lang w:val="en-GB"/>
        </w:rPr>
        <w:t>7.1 The governing body</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The governing body will approve the RSE policy, and hold the headteacher to account for its implementation.</w:t>
      </w:r>
    </w:p>
    <w:p w:rsidR="00685EA8" w:rsidRPr="00685EA8" w:rsidRDefault="00685EA8" w:rsidP="00685EA8">
      <w:pPr>
        <w:pStyle w:val="Subhead2"/>
        <w:rPr>
          <w:rFonts w:asciiTheme="minorHAnsi" w:hAnsiTheme="minorHAnsi" w:cstheme="minorHAnsi"/>
          <w:color w:val="auto"/>
          <w:sz w:val="22"/>
          <w:szCs w:val="22"/>
          <w:lang w:val="en-GB"/>
        </w:rPr>
      </w:pPr>
      <w:r w:rsidRPr="00685EA8">
        <w:rPr>
          <w:rFonts w:asciiTheme="minorHAnsi" w:hAnsiTheme="minorHAnsi" w:cstheme="minorHAnsi"/>
          <w:color w:val="auto"/>
          <w:sz w:val="22"/>
          <w:szCs w:val="22"/>
          <w:lang w:val="en-GB"/>
        </w:rPr>
        <w:t>7.2 The headteacher</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The headteacher is responsible for ensuring that RSE is taught consistently across the school.</w:t>
      </w:r>
    </w:p>
    <w:p w:rsidR="00685EA8" w:rsidRPr="00685EA8" w:rsidRDefault="00685EA8" w:rsidP="00685EA8">
      <w:pPr>
        <w:pStyle w:val="Subhead2"/>
        <w:rPr>
          <w:rFonts w:asciiTheme="minorHAnsi" w:hAnsiTheme="minorHAnsi" w:cstheme="minorHAnsi"/>
          <w:color w:val="auto"/>
          <w:sz w:val="22"/>
          <w:szCs w:val="22"/>
          <w:lang w:val="en-GB"/>
        </w:rPr>
      </w:pPr>
      <w:r w:rsidRPr="00685EA8">
        <w:rPr>
          <w:rFonts w:asciiTheme="minorHAnsi" w:hAnsiTheme="minorHAnsi" w:cstheme="minorHAnsi"/>
          <w:color w:val="auto"/>
          <w:sz w:val="22"/>
          <w:szCs w:val="22"/>
          <w:lang w:val="en-GB"/>
        </w:rPr>
        <w:t>7.3 The PSHE Lead</w:t>
      </w:r>
    </w:p>
    <w:p w:rsidR="00685EA8" w:rsidRPr="00685EA8" w:rsidRDefault="00685EA8" w:rsidP="00685EA8">
      <w:pPr>
        <w:pStyle w:val="Default"/>
        <w:rPr>
          <w:rFonts w:asciiTheme="minorHAnsi" w:hAnsiTheme="minorHAnsi" w:cstheme="minorHAnsi"/>
          <w:color w:val="auto"/>
          <w:sz w:val="22"/>
          <w:szCs w:val="22"/>
        </w:rPr>
      </w:pPr>
      <w:r w:rsidRPr="00685EA8">
        <w:rPr>
          <w:rFonts w:asciiTheme="minorHAnsi" w:hAnsiTheme="minorHAnsi" w:cstheme="minorHAnsi"/>
          <w:color w:val="auto"/>
          <w:sz w:val="22"/>
          <w:szCs w:val="22"/>
        </w:rPr>
        <w:t xml:space="preserve">The PSHE Lead will support colleagues in their teaching by giving them information about current developments in the subject, and by providing a strategic lead and direction for the subject in the school. When using external speakers e.g. health promotion specialists, school nurses, NSPCC, family links – doctors, community police and fire officers, to deliver aspects of our PSHE programme, the PSHE Lead will ensure that these support and benefit our PSHE curriculum and needs of the children in our school. Their input will be carefully planned and monitored so as to fit into and complement the programme. Teachers are always present during these sessions and remain responsible for the delivery of the PSHE programme. These sessions are always in addition to class teaching. </w:t>
      </w:r>
    </w:p>
    <w:p w:rsidR="00685EA8" w:rsidRPr="00685EA8" w:rsidRDefault="00685EA8" w:rsidP="00685EA8">
      <w:pPr>
        <w:pStyle w:val="Subhead2"/>
        <w:rPr>
          <w:rFonts w:asciiTheme="minorHAnsi" w:hAnsiTheme="minorHAnsi" w:cstheme="minorHAnsi"/>
          <w:color w:val="auto"/>
          <w:sz w:val="22"/>
          <w:szCs w:val="22"/>
          <w:lang w:val="en-GB"/>
        </w:rPr>
      </w:pPr>
      <w:r w:rsidRPr="00685EA8">
        <w:rPr>
          <w:rFonts w:asciiTheme="minorHAnsi" w:hAnsiTheme="minorHAnsi" w:cstheme="minorHAnsi"/>
          <w:color w:val="auto"/>
          <w:sz w:val="22"/>
          <w:szCs w:val="22"/>
          <w:lang w:val="en-GB"/>
        </w:rPr>
        <w:t>7.4 Staff</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Staff are responsible for:</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Delivering RSE in a sensitive way</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Modelling positive attitudes to RSE</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Monitoring progress</w:t>
      </w:r>
    </w:p>
    <w:p w:rsidR="00685EA8" w:rsidRPr="00685EA8" w:rsidRDefault="00685EA8" w:rsidP="00685EA8">
      <w:pPr>
        <w:pStyle w:val="3Bulletedcopyblue"/>
        <w:rPr>
          <w:rFonts w:asciiTheme="minorHAnsi" w:hAnsiTheme="minorHAnsi" w:cstheme="minorHAnsi"/>
          <w:sz w:val="22"/>
          <w:szCs w:val="22"/>
          <w:lang w:val="en-GB"/>
        </w:rPr>
      </w:pPr>
      <w:r w:rsidRPr="00685EA8">
        <w:rPr>
          <w:rFonts w:asciiTheme="minorHAnsi" w:hAnsiTheme="minorHAnsi" w:cstheme="minorHAnsi"/>
          <w:sz w:val="22"/>
          <w:szCs w:val="22"/>
          <w:lang w:val="en-GB"/>
        </w:rPr>
        <w:t>Responding to the needs of individual pupils</w:t>
      </w:r>
    </w:p>
    <w:p w:rsidR="00685EA8" w:rsidRPr="00685EA8" w:rsidRDefault="00685EA8" w:rsidP="00685EA8">
      <w:pPr>
        <w:pStyle w:val="1bodycopy"/>
        <w:rPr>
          <w:rFonts w:asciiTheme="minorHAnsi" w:hAnsiTheme="minorHAnsi" w:cstheme="minorHAnsi"/>
          <w:sz w:val="22"/>
          <w:szCs w:val="22"/>
        </w:rPr>
      </w:pPr>
      <w:r w:rsidRPr="00685EA8">
        <w:rPr>
          <w:rFonts w:asciiTheme="minorHAnsi" w:hAnsiTheme="minorHAnsi" w:cstheme="minorHAnsi"/>
          <w:sz w:val="22"/>
          <w:szCs w:val="22"/>
        </w:rPr>
        <w:t>Staff do not have the right to opt out of teaching RSE. Staff who have concerns about teaching RSE are encouraged to discuss this with the headteacher.</w:t>
      </w:r>
    </w:p>
    <w:p w:rsidR="00685EA8" w:rsidRPr="00316237" w:rsidRDefault="00685EA8" w:rsidP="00316237">
      <w:pPr>
        <w:pStyle w:val="Default"/>
        <w:rPr>
          <w:rFonts w:asciiTheme="minorHAnsi" w:hAnsiTheme="minorHAnsi" w:cstheme="minorHAnsi"/>
          <w:color w:val="auto"/>
          <w:sz w:val="22"/>
          <w:szCs w:val="22"/>
        </w:rPr>
      </w:pPr>
      <w:r w:rsidRPr="00685EA8">
        <w:rPr>
          <w:rFonts w:asciiTheme="minorHAnsi" w:hAnsiTheme="minorHAnsi" w:cstheme="minorHAnsi"/>
          <w:color w:val="auto"/>
          <w:sz w:val="22"/>
          <w:szCs w:val="22"/>
        </w:rPr>
        <w:t>All class teachers are responsible for teaching RSE in our school. Each class teacher is responsible for delivering the PSHE topics to their class.</w:t>
      </w:r>
    </w:p>
    <w:p w:rsidR="00685EA8" w:rsidRPr="00685EA8" w:rsidRDefault="00685EA8" w:rsidP="00685EA8">
      <w:pPr>
        <w:pStyle w:val="Subhead2"/>
        <w:rPr>
          <w:rFonts w:asciiTheme="minorHAnsi" w:hAnsiTheme="minorHAnsi" w:cstheme="minorHAnsi"/>
          <w:color w:val="auto"/>
          <w:sz w:val="22"/>
          <w:szCs w:val="22"/>
          <w:lang w:val="en-GB"/>
        </w:rPr>
      </w:pPr>
      <w:r w:rsidRPr="00685EA8">
        <w:rPr>
          <w:rFonts w:asciiTheme="minorHAnsi" w:hAnsiTheme="minorHAnsi" w:cstheme="minorHAnsi"/>
          <w:color w:val="auto"/>
          <w:sz w:val="22"/>
          <w:szCs w:val="22"/>
          <w:lang w:val="en-GB"/>
        </w:rPr>
        <w:t>7.5 Pupils</w:t>
      </w:r>
    </w:p>
    <w:p w:rsidR="00685EA8" w:rsidRDefault="00685EA8" w:rsidP="00685EA8">
      <w:pPr>
        <w:pStyle w:val="1bodycopy10pt"/>
        <w:rPr>
          <w:rFonts w:asciiTheme="minorHAnsi" w:hAnsiTheme="minorHAnsi" w:cstheme="minorHAnsi"/>
          <w:sz w:val="22"/>
          <w:szCs w:val="22"/>
        </w:rPr>
      </w:pPr>
      <w:r w:rsidRPr="00685EA8">
        <w:rPr>
          <w:rFonts w:asciiTheme="minorHAnsi" w:hAnsiTheme="minorHAnsi" w:cstheme="minorHAnsi"/>
          <w:sz w:val="22"/>
          <w:szCs w:val="22"/>
        </w:rPr>
        <w:t>Pupils are expected to engage fully in RSE and, when discussing issues related to RSE, treat others with respect and sensitivity.</w:t>
      </w:r>
    </w:p>
    <w:p w:rsidR="00316237" w:rsidRPr="00316237" w:rsidRDefault="00316237" w:rsidP="00685EA8">
      <w:pPr>
        <w:pStyle w:val="1bodycopy10pt"/>
        <w:rPr>
          <w:rFonts w:asciiTheme="minorHAnsi" w:hAnsiTheme="minorHAnsi" w:cstheme="minorHAnsi"/>
          <w:sz w:val="22"/>
          <w:szCs w:val="22"/>
        </w:rPr>
      </w:pPr>
    </w:p>
    <w:p w:rsidR="00685EA8" w:rsidRPr="00685EA8" w:rsidRDefault="00685EA8" w:rsidP="00685EA8">
      <w:pPr>
        <w:pStyle w:val="Heading1"/>
        <w:rPr>
          <w:rFonts w:cstheme="minorHAnsi"/>
          <w:sz w:val="22"/>
          <w:szCs w:val="22"/>
        </w:rPr>
      </w:pPr>
      <w:bookmarkStart w:id="28" w:name="_Toc73030320"/>
      <w:r w:rsidRPr="00685EA8">
        <w:rPr>
          <w:rFonts w:cstheme="minorHAnsi"/>
          <w:sz w:val="22"/>
          <w:szCs w:val="22"/>
        </w:rPr>
        <w:t>Parents’ right to withdraw</w:t>
      </w:r>
      <w:bookmarkEnd w:id="28"/>
      <w:r w:rsidRPr="00685EA8">
        <w:rPr>
          <w:rFonts w:cstheme="minorHAnsi"/>
          <w:sz w:val="22"/>
          <w:szCs w:val="22"/>
        </w:rPr>
        <w:t xml:space="preserve"> </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Parents do not have the right to withdraw their children from relationships education.</w:t>
      </w:r>
    </w:p>
    <w:p w:rsidR="00685EA8" w:rsidRDefault="00685EA8" w:rsidP="00316237">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 xml:space="preserve">Parents do have the right to withdraw their children from the non-statutory/non-science components of sex education within RSE, however these elements are </w:t>
      </w:r>
      <w:r w:rsidR="002C267A">
        <w:rPr>
          <w:rFonts w:asciiTheme="minorHAnsi" w:hAnsiTheme="minorHAnsi" w:cstheme="minorHAnsi"/>
          <w:sz w:val="22"/>
          <w:szCs w:val="22"/>
          <w:lang w:val="en-GB"/>
        </w:rPr>
        <w:t xml:space="preserve">not </w:t>
      </w:r>
      <w:r w:rsidRPr="00685EA8">
        <w:rPr>
          <w:rFonts w:asciiTheme="minorHAnsi" w:hAnsiTheme="minorHAnsi" w:cstheme="minorHAnsi"/>
          <w:sz w:val="22"/>
          <w:szCs w:val="22"/>
          <w:lang w:val="en-GB"/>
        </w:rPr>
        <w:t xml:space="preserve">taught at </w:t>
      </w:r>
      <w:r w:rsidR="002C267A">
        <w:rPr>
          <w:rFonts w:asciiTheme="minorHAnsi" w:hAnsiTheme="minorHAnsi" w:cstheme="minorHAnsi"/>
          <w:sz w:val="22"/>
          <w:szCs w:val="22"/>
          <w:lang w:val="en-GB"/>
        </w:rPr>
        <w:t xml:space="preserve">Gosforth Park and will be taught at </w:t>
      </w:r>
      <w:r w:rsidRPr="00685EA8">
        <w:rPr>
          <w:rFonts w:asciiTheme="minorHAnsi" w:hAnsiTheme="minorHAnsi" w:cstheme="minorHAnsi"/>
          <w:sz w:val="22"/>
          <w:szCs w:val="22"/>
          <w:lang w:val="en-GB"/>
        </w:rPr>
        <w:t>middle school.</w:t>
      </w:r>
    </w:p>
    <w:p w:rsidR="00316237" w:rsidRPr="00316237" w:rsidRDefault="00316237" w:rsidP="00316237">
      <w:pPr>
        <w:pStyle w:val="1bodycopy10pt"/>
        <w:rPr>
          <w:rFonts w:asciiTheme="minorHAnsi" w:hAnsiTheme="minorHAnsi" w:cstheme="minorHAnsi"/>
          <w:sz w:val="22"/>
          <w:szCs w:val="22"/>
          <w:lang w:val="en-GB"/>
        </w:rPr>
      </w:pPr>
    </w:p>
    <w:p w:rsidR="00685EA8" w:rsidRPr="00685EA8" w:rsidRDefault="00685EA8" w:rsidP="00685EA8">
      <w:pPr>
        <w:pStyle w:val="Heading1"/>
        <w:rPr>
          <w:rFonts w:cstheme="minorHAnsi"/>
          <w:sz w:val="22"/>
          <w:szCs w:val="22"/>
        </w:rPr>
      </w:pPr>
      <w:r w:rsidRPr="00685EA8">
        <w:rPr>
          <w:rFonts w:cstheme="minorHAnsi"/>
          <w:sz w:val="22"/>
          <w:szCs w:val="22"/>
        </w:rPr>
        <w:t xml:space="preserve"> </w:t>
      </w:r>
      <w:bookmarkStart w:id="29" w:name="_Toc73030321"/>
      <w:r w:rsidRPr="00685EA8">
        <w:rPr>
          <w:rFonts w:cstheme="minorHAnsi"/>
          <w:sz w:val="22"/>
          <w:szCs w:val="22"/>
        </w:rPr>
        <w:t>Training</w:t>
      </w:r>
      <w:bookmarkEnd w:id="29"/>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 xml:space="preserve">Staff are trained on the delivery of RSE as part of their induction and it is included in our continuing professional development calendar. </w:t>
      </w:r>
    </w:p>
    <w:p w:rsidR="00685EA8" w:rsidRDefault="00685EA8" w:rsidP="00316237">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The headteacher will also invite visitors from outside the school, such as school nurses or health professionals, to provide support and training to staff teaching RSE.</w:t>
      </w:r>
    </w:p>
    <w:p w:rsidR="00316237" w:rsidRPr="00316237" w:rsidRDefault="00316237" w:rsidP="00316237">
      <w:pPr>
        <w:pStyle w:val="1bodycopy10pt"/>
        <w:rPr>
          <w:rFonts w:asciiTheme="minorHAnsi" w:hAnsiTheme="minorHAnsi" w:cstheme="minorHAnsi"/>
          <w:sz w:val="22"/>
          <w:szCs w:val="22"/>
          <w:lang w:val="en-GB"/>
        </w:rPr>
      </w:pPr>
    </w:p>
    <w:p w:rsidR="00685EA8" w:rsidRPr="00685EA8" w:rsidRDefault="00685EA8" w:rsidP="00685EA8">
      <w:pPr>
        <w:pStyle w:val="Heading1"/>
        <w:rPr>
          <w:rFonts w:cstheme="minorHAnsi"/>
          <w:sz w:val="22"/>
          <w:szCs w:val="22"/>
        </w:rPr>
      </w:pPr>
      <w:bookmarkStart w:id="30" w:name="_Toc73030322"/>
      <w:r w:rsidRPr="00685EA8">
        <w:rPr>
          <w:rFonts w:cstheme="minorHAnsi"/>
          <w:sz w:val="22"/>
          <w:szCs w:val="22"/>
        </w:rPr>
        <w:t>Monitoring arrangements</w:t>
      </w:r>
      <w:bookmarkEnd w:id="30"/>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The delivery o</w:t>
      </w:r>
      <w:r w:rsidR="00CF072D">
        <w:rPr>
          <w:rFonts w:asciiTheme="minorHAnsi" w:hAnsiTheme="minorHAnsi" w:cstheme="minorHAnsi"/>
          <w:sz w:val="22"/>
          <w:szCs w:val="22"/>
          <w:lang w:val="en-GB"/>
        </w:rPr>
        <w:t xml:space="preserve">f RSE is monitored by link governor &amp; </w:t>
      </w:r>
      <w:r w:rsidRPr="00685EA8">
        <w:rPr>
          <w:rFonts w:asciiTheme="minorHAnsi" w:hAnsiTheme="minorHAnsi" w:cstheme="minorHAnsi"/>
          <w:sz w:val="22"/>
          <w:szCs w:val="22"/>
          <w:lang w:val="en-GB"/>
        </w:rPr>
        <w:t>PSHE lead, through:</w:t>
      </w:r>
    </w:p>
    <w:p w:rsidR="00685EA8" w:rsidRPr="00685EA8" w:rsidRDefault="00685EA8" w:rsidP="005D2340">
      <w:pPr>
        <w:pStyle w:val="1bodycopy10pt"/>
        <w:numPr>
          <w:ilvl w:val="0"/>
          <w:numId w:val="6"/>
        </w:numPr>
        <w:rPr>
          <w:rFonts w:asciiTheme="minorHAnsi" w:hAnsiTheme="minorHAnsi" w:cstheme="minorHAnsi"/>
          <w:sz w:val="22"/>
          <w:szCs w:val="22"/>
          <w:lang w:val="en-GB"/>
        </w:rPr>
      </w:pPr>
      <w:r w:rsidRPr="00685EA8">
        <w:rPr>
          <w:rFonts w:asciiTheme="minorHAnsi" w:hAnsiTheme="minorHAnsi" w:cstheme="minorHAnsi"/>
          <w:sz w:val="22"/>
          <w:szCs w:val="22"/>
          <w:lang w:val="en-GB"/>
        </w:rPr>
        <w:t>Book looks</w:t>
      </w:r>
    </w:p>
    <w:p w:rsidR="00685EA8" w:rsidRPr="00685EA8" w:rsidRDefault="00685EA8" w:rsidP="005D2340">
      <w:pPr>
        <w:pStyle w:val="1bodycopy10pt"/>
        <w:numPr>
          <w:ilvl w:val="0"/>
          <w:numId w:val="6"/>
        </w:numPr>
        <w:rPr>
          <w:rFonts w:asciiTheme="minorHAnsi" w:hAnsiTheme="minorHAnsi" w:cstheme="minorHAnsi"/>
          <w:sz w:val="22"/>
          <w:szCs w:val="22"/>
          <w:lang w:val="en-GB"/>
        </w:rPr>
      </w:pPr>
      <w:r w:rsidRPr="00685EA8">
        <w:rPr>
          <w:rFonts w:asciiTheme="minorHAnsi" w:hAnsiTheme="minorHAnsi" w:cstheme="minorHAnsi"/>
          <w:sz w:val="22"/>
          <w:szCs w:val="22"/>
          <w:lang w:val="en-GB"/>
        </w:rPr>
        <w:t>Monitoring of planning</w:t>
      </w:r>
    </w:p>
    <w:p w:rsidR="00685EA8" w:rsidRPr="00685EA8" w:rsidRDefault="00685EA8" w:rsidP="005D2340">
      <w:pPr>
        <w:pStyle w:val="1bodycopy10pt"/>
        <w:numPr>
          <w:ilvl w:val="0"/>
          <w:numId w:val="6"/>
        </w:numPr>
        <w:rPr>
          <w:rFonts w:asciiTheme="minorHAnsi" w:hAnsiTheme="minorHAnsi" w:cstheme="minorHAnsi"/>
          <w:sz w:val="22"/>
          <w:szCs w:val="22"/>
          <w:lang w:val="en-GB"/>
        </w:rPr>
      </w:pPr>
      <w:r w:rsidRPr="00685EA8">
        <w:rPr>
          <w:rFonts w:asciiTheme="minorHAnsi" w:hAnsiTheme="minorHAnsi" w:cstheme="minorHAnsi"/>
          <w:sz w:val="22"/>
          <w:szCs w:val="22"/>
          <w:lang w:val="en-GB"/>
        </w:rPr>
        <w:t>Learning walks</w:t>
      </w:r>
    </w:p>
    <w:p w:rsidR="00685EA8" w:rsidRPr="00685EA8" w:rsidRDefault="00685EA8" w:rsidP="005D2340">
      <w:pPr>
        <w:pStyle w:val="1bodycopy10pt"/>
        <w:numPr>
          <w:ilvl w:val="0"/>
          <w:numId w:val="6"/>
        </w:numPr>
        <w:rPr>
          <w:rFonts w:asciiTheme="minorHAnsi" w:hAnsiTheme="minorHAnsi" w:cstheme="minorHAnsi"/>
          <w:sz w:val="22"/>
          <w:szCs w:val="22"/>
          <w:lang w:val="en-GB"/>
        </w:rPr>
      </w:pPr>
      <w:r w:rsidRPr="00685EA8">
        <w:rPr>
          <w:rFonts w:asciiTheme="minorHAnsi" w:hAnsiTheme="minorHAnsi" w:cstheme="minorHAnsi"/>
          <w:sz w:val="22"/>
          <w:szCs w:val="22"/>
          <w:lang w:val="en-GB"/>
        </w:rPr>
        <w:t>Pupil interviews</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 xml:space="preserve">Pupils’ development in RSE is monitored by class teachers as part of our internal assessment systems. </w:t>
      </w:r>
    </w:p>
    <w:p w:rsidR="00685EA8" w:rsidRPr="00685EA8" w:rsidRDefault="00685EA8" w:rsidP="00685EA8">
      <w:pPr>
        <w:pStyle w:val="1bodycopy10pt"/>
        <w:rPr>
          <w:rFonts w:asciiTheme="minorHAnsi" w:hAnsiTheme="minorHAnsi" w:cstheme="minorHAnsi"/>
          <w:sz w:val="22"/>
          <w:szCs w:val="22"/>
          <w:lang w:val="en-GB"/>
        </w:rPr>
      </w:pPr>
      <w:r w:rsidRPr="00685EA8">
        <w:rPr>
          <w:rFonts w:asciiTheme="minorHAnsi" w:hAnsiTheme="minorHAnsi" w:cstheme="minorHAnsi"/>
          <w:sz w:val="22"/>
          <w:szCs w:val="22"/>
          <w:lang w:val="en-GB"/>
        </w:rPr>
        <w:t xml:space="preserve">This policy will be reviewed by </w:t>
      </w:r>
      <w:r w:rsidR="00CF072D">
        <w:rPr>
          <w:rFonts w:asciiTheme="minorHAnsi" w:hAnsiTheme="minorHAnsi" w:cstheme="minorHAnsi"/>
          <w:sz w:val="22"/>
          <w:szCs w:val="22"/>
          <w:lang w:val="en-GB"/>
        </w:rPr>
        <w:t>PSHE Lead</w:t>
      </w:r>
      <w:r w:rsidRPr="00685EA8">
        <w:rPr>
          <w:rFonts w:asciiTheme="minorHAnsi" w:hAnsiTheme="minorHAnsi" w:cstheme="minorHAnsi"/>
          <w:sz w:val="22"/>
          <w:szCs w:val="22"/>
          <w:lang w:val="en-GB"/>
        </w:rPr>
        <w:t>. At every review, the policy will be approved by the governing body.</w:t>
      </w: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685EA8" w:rsidRDefault="00685EA8" w:rsidP="00826F76">
      <w:pPr>
        <w:rPr>
          <w:rFonts w:asciiTheme="minorHAnsi" w:hAnsiTheme="minorHAnsi"/>
          <w:b/>
          <w:szCs w:val="22"/>
        </w:rPr>
      </w:pPr>
    </w:p>
    <w:p w:rsidR="0097222E" w:rsidRDefault="0097222E" w:rsidP="00685EA8">
      <w:pPr>
        <w:pStyle w:val="Heading3"/>
        <w:numPr>
          <w:ilvl w:val="0"/>
          <w:numId w:val="0"/>
        </w:numPr>
        <w:spacing w:before="0" w:line="23" w:lineRule="atLeast"/>
        <w:rPr>
          <w:rFonts w:cstheme="minorHAnsi"/>
          <w:sz w:val="22"/>
          <w:szCs w:val="22"/>
        </w:rPr>
        <w:sectPr w:rsidR="0097222E" w:rsidSect="00685EA8">
          <w:headerReference w:type="default" r:id="rId10"/>
          <w:footerReference w:type="default" r:id="rId11"/>
          <w:headerReference w:type="first" r:id="rId12"/>
          <w:footerReference w:type="first" r:id="rId13"/>
          <w:pgSz w:w="12240" w:h="15840" w:code="1"/>
          <w:pgMar w:top="1719" w:right="1440" w:bottom="1440" w:left="1440" w:header="426" w:footer="0" w:gutter="0"/>
          <w:cols w:space="720"/>
          <w:titlePg/>
          <w:docGrid w:linePitch="360"/>
        </w:sectPr>
      </w:pPr>
      <w:bookmarkStart w:id="32" w:name="_Toc73030323"/>
    </w:p>
    <w:p w:rsidR="0097222E" w:rsidRDefault="00685EA8" w:rsidP="0097222E">
      <w:pPr>
        <w:pStyle w:val="Heading3"/>
        <w:numPr>
          <w:ilvl w:val="0"/>
          <w:numId w:val="0"/>
        </w:numPr>
        <w:spacing w:before="0" w:line="23" w:lineRule="atLeast"/>
        <w:rPr>
          <w:rFonts w:cstheme="minorHAnsi"/>
          <w:sz w:val="22"/>
          <w:szCs w:val="22"/>
        </w:rPr>
      </w:pPr>
      <w:r w:rsidRPr="00685EA8">
        <w:rPr>
          <w:rFonts w:cstheme="minorHAnsi"/>
          <w:sz w:val="22"/>
          <w:szCs w:val="22"/>
        </w:rPr>
        <w:t>Appendix 1: Curriculum map</w:t>
      </w:r>
      <w:bookmarkEnd w:id="32"/>
    </w:p>
    <w:p w:rsidR="0097222E" w:rsidRPr="0097222E" w:rsidRDefault="0097222E" w:rsidP="0097222E">
      <w:pPr>
        <w:pStyle w:val="Heading3"/>
        <w:numPr>
          <w:ilvl w:val="0"/>
          <w:numId w:val="0"/>
        </w:numPr>
        <w:spacing w:before="0" w:line="23" w:lineRule="atLeast"/>
        <w:rPr>
          <w:rFonts w:cstheme="minorHAnsi"/>
          <w:sz w:val="20"/>
          <w:szCs w:val="22"/>
        </w:rPr>
        <w:sectPr w:rsidR="0097222E" w:rsidRPr="0097222E" w:rsidSect="0097222E">
          <w:pgSz w:w="15840" w:h="12240" w:orient="landscape" w:code="1"/>
          <w:pgMar w:top="1440" w:right="1719" w:bottom="1440" w:left="1440" w:header="426" w:footer="0" w:gutter="0"/>
          <w:cols w:space="720"/>
          <w:titlePg/>
          <w:docGrid w:linePitch="360"/>
        </w:sectPr>
      </w:pPr>
      <w:r w:rsidRPr="0097222E">
        <w:rPr>
          <w:noProof/>
          <w:sz w:val="22"/>
          <w:lang w:eastAsia="en-GB"/>
        </w:rPr>
        <w:drawing>
          <wp:anchor distT="0" distB="0" distL="114300" distR="114300" simplePos="0" relativeHeight="251658240" behindDoc="1" locked="0" layoutInCell="1" allowOverlap="1">
            <wp:simplePos x="0" y="0"/>
            <wp:positionH relativeFrom="margin">
              <wp:posOffset>533400</wp:posOffset>
            </wp:positionH>
            <wp:positionV relativeFrom="paragraph">
              <wp:posOffset>173355</wp:posOffset>
            </wp:positionV>
            <wp:extent cx="6958965" cy="4752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009" t="15205" r="3578" b="10550"/>
                    <a:stretch/>
                  </pic:blipFill>
                  <pic:spPr bwMode="auto">
                    <a:xfrm>
                      <a:off x="0" y="0"/>
                      <a:ext cx="6958965" cy="475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EA8" w:rsidRPr="0097222E">
        <w:rPr>
          <w:rFonts w:cstheme="minorHAnsi"/>
          <w:sz w:val="20"/>
          <w:szCs w:val="22"/>
        </w:rPr>
        <w:t>Relationships and sex education curriculum map</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1"/>
        <w:gridCol w:w="1134"/>
        <w:gridCol w:w="5387"/>
        <w:gridCol w:w="1700"/>
      </w:tblGrid>
      <w:tr w:rsidR="00685EA8" w:rsidRPr="00DD1174" w:rsidTr="00D943AA">
        <w:trPr>
          <w:cantSplit/>
          <w:tblHeader/>
        </w:trPr>
        <w:tc>
          <w:tcPr>
            <w:tcW w:w="1021"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rsidR="00685EA8" w:rsidRPr="00D943AA" w:rsidRDefault="00D943AA" w:rsidP="00D943AA">
            <w:pPr>
              <w:pStyle w:val="1bodycopy"/>
              <w:spacing w:after="0"/>
              <w:jc w:val="center"/>
              <w:rPr>
                <w:rFonts w:asciiTheme="minorHAnsi" w:hAnsiTheme="minorHAnsi" w:cstheme="minorHAnsi"/>
                <w:caps/>
                <w:color w:val="F8F8F8"/>
                <w:lang w:val="en-GB"/>
              </w:rPr>
            </w:pPr>
            <w:r w:rsidRPr="00D943AA">
              <w:rPr>
                <w:rFonts w:asciiTheme="minorHAnsi" w:hAnsiTheme="minorHAnsi" w:cstheme="minorHAnsi"/>
                <w:caps/>
                <w:color w:val="F8F8F8"/>
                <w:lang w:val="en-GB"/>
              </w:rPr>
              <w:t>Year</w:t>
            </w:r>
          </w:p>
        </w:tc>
        <w:tc>
          <w:tcPr>
            <w:tcW w:w="1134"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rsidR="00685EA8" w:rsidRPr="00D943AA" w:rsidRDefault="00685EA8" w:rsidP="00D943AA">
            <w:pPr>
              <w:pStyle w:val="1bodycopy"/>
              <w:spacing w:after="0"/>
              <w:jc w:val="center"/>
              <w:rPr>
                <w:rFonts w:asciiTheme="minorHAnsi" w:hAnsiTheme="minorHAnsi" w:cstheme="minorHAnsi"/>
                <w:caps/>
                <w:color w:val="F8F8F8"/>
                <w:lang w:val="en-GB"/>
              </w:rPr>
            </w:pPr>
            <w:r w:rsidRPr="00D943AA">
              <w:rPr>
                <w:rFonts w:asciiTheme="minorHAnsi" w:hAnsiTheme="minorHAnsi" w:cstheme="minorHAnsi"/>
                <w:caps/>
                <w:color w:val="F8F8F8"/>
                <w:lang w:val="en-GB"/>
              </w:rPr>
              <w:t>Term</w:t>
            </w:r>
          </w:p>
        </w:tc>
        <w:tc>
          <w:tcPr>
            <w:tcW w:w="5387" w:type="dxa"/>
            <w:tcBorders>
              <w:top w:val="single" w:sz="4" w:space="0" w:color="12263F"/>
              <w:left w:val="single" w:sz="4" w:space="0" w:color="F8F8F8"/>
              <w:bottom w:val="single" w:sz="4" w:space="0" w:color="12263F"/>
              <w:right w:val="single" w:sz="4" w:space="0" w:color="F8F8F8"/>
              <w:tl2br w:val="nil"/>
              <w:tr2bl w:val="nil"/>
            </w:tcBorders>
            <w:shd w:val="clear" w:color="auto" w:fill="0070C0"/>
            <w:tcMar>
              <w:top w:w="113" w:type="dxa"/>
              <w:bottom w:w="113" w:type="dxa"/>
            </w:tcMar>
          </w:tcPr>
          <w:p w:rsidR="00685EA8" w:rsidRPr="00D943AA" w:rsidRDefault="00685EA8" w:rsidP="00D943AA">
            <w:pPr>
              <w:pStyle w:val="1bodycopy"/>
              <w:spacing w:after="0"/>
              <w:jc w:val="center"/>
              <w:rPr>
                <w:rFonts w:asciiTheme="minorHAnsi" w:hAnsiTheme="minorHAnsi" w:cstheme="minorHAnsi"/>
                <w:caps/>
                <w:color w:val="F8F8F8"/>
                <w:lang w:val="en-GB"/>
              </w:rPr>
            </w:pPr>
            <w:r w:rsidRPr="00D943AA">
              <w:rPr>
                <w:rFonts w:asciiTheme="minorHAnsi" w:hAnsiTheme="minorHAnsi" w:cstheme="minorHAnsi"/>
                <w:caps/>
                <w:color w:val="F8F8F8"/>
                <w:lang w:val="en-GB"/>
              </w:rPr>
              <w:t>Topic/theme details</w:t>
            </w:r>
          </w:p>
        </w:tc>
        <w:tc>
          <w:tcPr>
            <w:tcW w:w="1700" w:type="dxa"/>
            <w:tcBorders>
              <w:top w:val="single" w:sz="4" w:space="0" w:color="12263F"/>
              <w:left w:val="single" w:sz="4" w:space="0" w:color="F8F8F8"/>
              <w:bottom w:val="single" w:sz="4" w:space="0" w:color="12263F"/>
              <w:right w:val="single" w:sz="4" w:space="0" w:color="12263F"/>
              <w:tl2br w:val="nil"/>
              <w:tr2bl w:val="nil"/>
            </w:tcBorders>
            <w:shd w:val="clear" w:color="auto" w:fill="0070C0"/>
            <w:tcMar>
              <w:top w:w="113" w:type="dxa"/>
              <w:bottom w:w="113" w:type="dxa"/>
            </w:tcMar>
          </w:tcPr>
          <w:p w:rsidR="00685EA8" w:rsidRPr="00D943AA" w:rsidRDefault="00685EA8" w:rsidP="00D943AA">
            <w:pPr>
              <w:pStyle w:val="1bodycopy"/>
              <w:spacing w:after="0"/>
              <w:jc w:val="center"/>
              <w:rPr>
                <w:rFonts w:asciiTheme="minorHAnsi" w:hAnsiTheme="minorHAnsi" w:cstheme="minorHAnsi"/>
                <w:caps/>
                <w:color w:val="F8F8F8"/>
                <w:lang w:val="en-GB"/>
              </w:rPr>
            </w:pPr>
            <w:r w:rsidRPr="00D943AA">
              <w:rPr>
                <w:rFonts w:asciiTheme="minorHAnsi" w:hAnsiTheme="minorHAnsi" w:cstheme="minorHAnsi"/>
                <w:caps/>
                <w:color w:val="F8F8F8"/>
                <w:lang w:val="en-GB"/>
              </w:rPr>
              <w:t>Resources</w:t>
            </w:r>
          </w:p>
        </w:tc>
      </w:tr>
      <w:tr w:rsidR="00685EA8" w:rsidRPr="00DD1174" w:rsidTr="00AA512D">
        <w:trPr>
          <w:cantSplit/>
        </w:trPr>
        <w:tc>
          <w:tcPr>
            <w:tcW w:w="1021" w:type="dxa"/>
            <w:shd w:val="clear" w:color="auto" w:fill="auto"/>
            <w:tcMar>
              <w:top w:w="113" w:type="dxa"/>
              <w:bottom w:w="113" w:type="dxa"/>
            </w:tcMar>
          </w:tcPr>
          <w:p w:rsidR="00685EA8" w:rsidRPr="00DD1174" w:rsidRDefault="0022584F" w:rsidP="00491F71">
            <w:pPr>
              <w:pStyle w:val="7Tablebodycopy"/>
              <w:rPr>
                <w:highlight w:val="yellow"/>
                <w:lang w:val="en-GB"/>
              </w:rPr>
            </w:pPr>
            <w:r w:rsidRPr="0022584F">
              <w:rPr>
                <w:lang w:val="en-GB"/>
              </w:rPr>
              <w:t>Year 1</w:t>
            </w:r>
          </w:p>
        </w:tc>
        <w:tc>
          <w:tcPr>
            <w:tcW w:w="1134" w:type="dxa"/>
          </w:tcPr>
          <w:p w:rsidR="00685EA8" w:rsidRDefault="0022584F" w:rsidP="00491F71">
            <w:pPr>
              <w:pStyle w:val="7Tablecopybulleted"/>
              <w:numPr>
                <w:ilvl w:val="0"/>
                <w:numId w:val="0"/>
              </w:numPr>
              <w:rPr>
                <w:lang w:val="en-GB"/>
              </w:rPr>
            </w:pPr>
            <w:r w:rsidRPr="004909F0">
              <w:rPr>
                <w:lang w:val="en-GB"/>
              </w:rPr>
              <w:t>Autumn</w:t>
            </w:r>
          </w:p>
          <w:p w:rsidR="004909F0" w:rsidRDefault="004909F0" w:rsidP="00491F71">
            <w:pPr>
              <w:pStyle w:val="7Tablecopybulleted"/>
              <w:numPr>
                <w:ilvl w:val="0"/>
                <w:numId w:val="0"/>
              </w:numPr>
              <w:rPr>
                <w:lang w:val="en-GB"/>
              </w:rPr>
            </w:pPr>
          </w:p>
          <w:p w:rsidR="004909F0" w:rsidRDefault="004909F0"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4909F0" w:rsidP="00491F71">
            <w:pPr>
              <w:pStyle w:val="7Tablecopybulleted"/>
              <w:numPr>
                <w:ilvl w:val="0"/>
                <w:numId w:val="0"/>
              </w:numPr>
              <w:rPr>
                <w:lang w:val="en-GB"/>
              </w:rPr>
            </w:pPr>
            <w:r>
              <w:rPr>
                <w:lang w:val="en-GB"/>
              </w:rPr>
              <w:t>Spring 1</w:t>
            </w: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p>
          <w:p w:rsidR="004909F0" w:rsidRPr="004909F0" w:rsidRDefault="004909F0" w:rsidP="00491F71">
            <w:pPr>
              <w:pStyle w:val="7Tablecopybulleted"/>
              <w:numPr>
                <w:ilvl w:val="0"/>
                <w:numId w:val="0"/>
              </w:numPr>
              <w:rPr>
                <w:lang w:val="en-GB"/>
              </w:rPr>
            </w:pPr>
            <w:r>
              <w:rPr>
                <w:lang w:val="en-GB"/>
              </w:rPr>
              <w:t>Summer 1</w:t>
            </w:r>
          </w:p>
        </w:tc>
        <w:tc>
          <w:tcPr>
            <w:tcW w:w="5387" w:type="dxa"/>
            <w:shd w:val="clear" w:color="auto" w:fill="auto"/>
            <w:tcMar>
              <w:top w:w="113" w:type="dxa"/>
              <w:bottom w:w="113" w:type="dxa"/>
            </w:tcMar>
          </w:tcPr>
          <w:p w:rsidR="0022584F" w:rsidRPr="0097222E" w:rsidRDefault="0022584F" w:rsidP="0097222E">
            <w:pPr>
              <w:pStyle w:val="7Tablecopybulleted"/>
              <w:numPr>
                <w:ilvl w:val="0"/>
                <w:numId w:val="0"/>
              </w:numPr>
              <w:shd w:val="clear" w:color="auto" w:fill="FFFFCC"/>
              <w:rPr>
                <w:rFonts w:asciiTheme="minorHAnsi" w:hAnsiTheme="minorHAnsi"/>
                <w:b/>
                <w:sz w:val="18"/>
                <w:szCs w:val="18"/>
                <w:lang w:val="en-GB"/>
              </w:rPr>
            </w:pPr>
            <w:r w:rsidRPr="0097222E">
              <w:rPr>
                <w:rFonts w:asciiTheme="minorHAnsi" w:hAnsiTheme="minorHAnsi"/>
                <w:b/>
                <w:sz w:val="18"/>
                <w:szCs w:val="18"/>
                <w:lang w:val="en-GB"/>
              </w:rPr>
              <w:t>What is the same and different about us?</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what they like/dislike and are good at</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what makes them special and how everyone has different strengths</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how their personal features or qualities are unique to them</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how they are similar or different to others, and what they have in common</w:t>
            </w:r>
          </w:p>
          <w:p w:rsidR="00D01AC5" w:rsidRPr="0097222E" w:rsidRDefault="00D01AC5" w:rsidP="0097222E">
            <w:pPr>
              <w:widowControl/>
              <w:shd w:val="clear" w:color="auto" w:fill="FFFFCC"/>
              <w:suppressAutoHyphens w:val="0"/>
              <w:autoSpaceDE w:val="0"/>
              <w:autoSpaceDN w:val="0"/>
              <w:adjustRightInd w:val="0"/>
              <w:jc w:val="left"/>
              <w:rPr>
                <w:rFonts w:asciiTheme="minorHAnsi" w:hAnsiTheme="minorHAnsi"/>
                <w:sz w:val="18"/>
                <w:szCs w:val="18"/>
              </w:rPr>
            </w:pPr>
            <w:r w:rsidRPr="0097222E">
              <w:rPr>
                <w:rFonts w:asciiTheme="minorHAnsi" w:eastAsia="Times New Roman" w:hAnsiTheme="minorHAnsi" w:cs="Lato-Light"/>
                <w:kern w:val="0"/>
                <w:sz w:val="18"/>
                <w:szCs w:val="18"/>
                <w:lang w:eastAsia="en-GB"/>
              </w:rPr>
              <w:t>• to use the correct names for the main parts of the body, including external genitalia; and that parts of bodies covered with underwear are private</w:t>
            </w:r>
          </w:p>
          <w:p w:rsidR="0022584F" w:rsidRPr="0097222E" w:rsidRDefault="0022584F" w:rsidP="0097222E">
            <w:pPr>
              <w:pStyle w:val="7Tablecopybulleted"/>
              <w:numPr>
                <w:ilvl w:val="0"/>
                <w:numId w:val="0"/>
              </w:numPr>
              <w:shd w:val="clear" w:color="auto" w:fill="FFFFCC"/>
              <w:rPr>
                <w:rFonts w:asciiTheme="minorHAnsi" w:hAnsiTheme="minorHAnsi"/>
                <w:b/>
                <w:sz w:val="18"/>
                <w:szCs w:val="18"/>
                <w:lang w:val="en-GB"/>
              </w:rPr>
            </w:pPr>
            <w:r w:rsidRPr="0097222E">
              <w:rPr>
                <w:rFonts w:asciiTheme="minorHAnsi" w:hAnsiTheme="minorHAnsi"/>
                <w:b/>
                <w:sz w:val="18"/>
                <w:szCs w:val="18"/>
                <w:lang w:val="en-GB"/>
              </w:rPr>
              <w:t>Who is special to us?</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that family is one of the groups they belong to, as well as, for example, school, friends, clubs</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about the different people in their family / those that love and care for them</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what their family members, or people that are special to them, do to make them feel loved and cared for • how families are all different but share common features – what is the same and different about them</w:t>
            </w:r>
          </w:p>
          <w:p w:rsidR="00D01AC5" w:rsidRPr="0097222E" w:rsidRDefault="00D01AC5" w:rsidP="0097222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97222E">
              <w:rPr>
                <w:rFonts w:asciiTheme="minorHAnsi" w:eastAsia="Times New Roman" w:hAnsiTheme="minorHAnsi" w:cs="Lato-Light"/>
                <w:kern w:val="0"/>
                <w:sz w:val="18"/>
                <w:szCs w:val="18"/>
                <w:lang w:eastAsia="en-GB"/>
              </w:rPr>
              <w:t>• about different features of family life, including what families do/ enjoy together</w:t>
            </w:r>
          </w:p>
          <w:p w:rsidR="00D01AC5" w:rsidRPr="0097222E" w:rsidRDefault="00D01AC5" w:rsidP="0097222E">
            <w:pPr>
              <w:widowControl/>
              <w:shd w:val="clear" w:color="auto" w:fill="FFFFCC"/>
              <w:suppressAutoHyphens w:val="0"/>
              <w:autoSpaceDE w:val="0"/>
              <w:autoSpaceDN w:val="0"/>
              <w:adjustRightInd w:val="0"/>
              <w:jc w:val="left"/>
              <w:rPr>
                <w:rFonts w:asciiTheme="minorHAnsi" w:hAnsiTheme="minorHAnsi"/>
                <w:sz w:val="18"/>
                <w:szCs w:val="18"/>
              </w:rPr>
            </w:pPr>
            <w:r w:rsidRPr="0097222E">
              <w:rPr>
                <w:rFonts w:asciiTheme="minorHAnsi" w:eastAsia="Times New Roman" w:hAnsiTheme="minorHAnsi" w:cs="Lato-Light"/>
                <w:kern w:val="0"/>
                <w:sz w:val="18"/>
                <w:szCs w:val="18"/>
                <w:lang w:eastAsia="en-GB"/>
              </w:rPr>
              <w:t>• that it is important to tell someone (such as their teacher) if something about their family makes them feel unhappy or worried</w:t>
            </w:r>
          </w:p>
          <w:p w:rsidR="00D01AC5" w:rsidRPr="00AA512D" w:rsidRDefault="00D01AC5" w:rsidP="00491F71">
            <w:pPr>
              <w:pStyle w:val="7Tablecopybulleted"/>
              <w:numPr>
                <w:ilvl w:val="0"/>
                <w:numId w:val="0"/>
              </w:numPr>
              <w:rPr>
                <w:rFonts w:asciiTheme="minorHAnsi" w:hAnsiTheme="minorHAnsi"/>
                <w:sz w:val="18"/>
                <w:szCs w:val="18"/>
                <w:highlight w:val="green"/>
                <w:lang w:val="en-GB"/>
              </w:rPr>
            </w:pPr>
          </w:p>
          <w:p w:rsidR="004909F0" w:rsidRPr="0097222E" w:rsidRDefault="004909F0" w:rsidP="003761CE">
            <w:pPr>
              <w:pStyle w:val="7Tablecopybulleted"/>
              <w:numPr>
                <w:ilvl w:val="0"/>
                <w:numId w:val="0"/>
              </w:numPr>
              <w:shd w:val="clear" w:color="auto" w:fill="C1FFDD"/>
              <w:rPr>
                <w:rFonts w:asciiTheme="minorHAnsi" w:hAnsiTheme="minorHAnsi"/>
                <w:b/>
                <w:sz w:val="18"/>
                <w:szCs w:val="18"/>
                <w:lang w:val="en-GB"/>
              </w:rPr>
            </w:pPr>
            <w:r w:rsidRPr="0097222E">
              <w:rPr>
                <w:rFonts w:asciiTheme="minorHAnsi" w:hAnsiTheme="minorHAnsi"/>
                <w:b/>
                <w:sz w:val="18"/>
                <w:szCs w:val="18"/>
                <w:lang w:val="en-GB"/>
              </w:rPr>
              <w:t>What helps us stay healthy?</w:t>
            </w:r>
          </w:p>
          <w:p w:rsidR="00D01AC5" w:rsidRPr="0097222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Arial"/>
                <w:color w:val="000000"/>
                <w:kern w:val="0"/>
                <w:sz w:val="18"/>
                <w:szCs w:val="18"/>
                <w:lang w:eastAsia="en-GB"/>
              </w:rPr>
            </w:pPr>
            <w:r w:rsidRPr="0097222E">
              <w:rPr>
                <w:rFonts w:asciiTheme="minorHAnsi" w:eastAsia="Times New Roman" w:hAnsiTheme="minorHAnsi" w:cs="Arial"/>
                <w:color w:val="000000"/>
                <w:kern w:val="0"/>
                <w:sz w:val="18"/>
                <w:szCs w:val="18"/>
                <w:lang w:eastAsia="en-GB"/>
              </w:rPr>
              <w:t>• what being healthy means and who helps help them to stay healthy (e.g. parent, dentist, doctor)</w:t>
            </w:r>
          </w:p>
          <w:p w:rsidR="00D01AC5" w:rsidRPr="0097222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Arial"/>
                <w:color w:val="000000"/>
                <w:kern w:val="0"/>
                <w:sz w:val="18"/>
                <w:szCs w:val="18"/>
                <w:lang w:eastAsia="en-GB"/>
              </w:rPr>
            </w:pPr>
            <w:r w:rsidRPr="0097222E">
              <w:rPr>
                <w:rFonts w:asciiTheme="minorHAnsi" w:eastAsia="Times New Roman" w:hAnsiTheme="minorHAnsi" w:cs="Arial"/>
                <w:color w:val="000000"/>
                <w:kern w:val="0"/>
                <w:sz w:val="18"/>
                <w:szCs w:val="18"/>
                <w:lang w:eastAsia="en-GB"/>
              </w:rPr>
              <w:t>• that things people put into or onto their bodies can affect how they feel</w:t>
            </w:r>
          </w:p>
          <w:p w:rsidR="00D01AC5" w:rsidRPr="0097222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Arial"/>
                <w:color w:val="000000"/>
                <w:kern w:val="0"/>
                <w:sz w:val="18"/>
                <w:szCs w:val="18"/>
                <w:lang w:eastAsia="en-GB"/>
              </w:rPr>
            </w:pPr>
            <w:r w:rsidRPr="0097222E">
              <w:rPr>
                <w:rFonts w:asciiTheme="minorHAnsi" w:eastAsia="Times New Roman" w:hAnsiTheme="minorHAnsi" w:cs="Arial"/>
                <w:color w:val="000000"/>
                <w:kern w:val="0"/>
                <w:sz w:val="18"/>
                <w:szCs w:val="18"/>
                <w:lang w:eastAsia="en-GB"/>
              </w:rPr>
              <w:t>• how medicines (including vaccinations and immunisations) can help people stay healthy and that some people need to take medicines every day to stay healthy</w:t>
            </w:r>
          </w:p>
          <w:p w:rsidR="00D01AC5" w:rsidRPr="0097222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Arial"/>
                <w:color w:val="000000"/>
                <w:kern w:val="0"/>
                <w:sz w:val="18"/>
                <w:szCs w:val="18"/>
                <w:lang w:eastAsia="en-GB"/>
              </w:rPr>
            </w:pPr>
            <w:r w:rsidRPr="0097222E">
              <w:rPr>
                <w:rFonts w:asciiTheme="minorHAnsi" w:eastAsia="Times New Roman" w:hAnsiTheme="minorHAnsi" w:cs="Arial"/>
                <w:color w:val="000000"/>
                <w:kern w:val="0"/>
                <w:sz w:val="18"/>
                <w:szCs w:val="18"/>
                <w:lang w:eastAsia="en-GB"/>
              </w:rPr>
              <w:t>• why hygiene is important and how simple hygiene routines can stop germs from being passed on</w:t>
            </w:r>
          </w:p>
          <w:p w:rsidR="00D01AC5" w:rsidRPr="0097222E" w:rsidRDefault="00D01AC5" w:rsidP="003761CE">
            <w:pPr>
              <w:widowControl/>
              <w:shd w:val="clear" w:color="auto" w:fill="C1FFDD"/>
              <w:suppressAutoHyphens w:val="0"/>
              <w:autoSpaceDE w:val="0"/>
              <w:autoSpaceDN w:val="0"/>
              <w:adjustRightInd w:val="0"/>
              <w:jc w:val="left"/>
              <w:rPr>
                <w:rFonts w:asciiTheme="minorHAnsi" w:hAnsiTheme="minorHAnsi" w:cs="Arial"/>
                <w:sz w:val="18"/>
                <w:szCs w:val="18"/>
              </w:rPr>
            </w:pPr>
            <w:r w:rsidRPr="0097222E">
              <w:rPr>
                <w:rFonts w:asciiTheme="minorHAnsi" w:eastAsia="Times New Roman" w:hAnsiTheme="minorHAnsi" w:cs="Arial"/>
                <w:color w:val="000000"/>
                <w:kern w:val="0"/>
                <w:sz w:val="18"/>
                <w:szCs w:val="18"/>
                <w:lang w:eastAsia="en-GB"/>
              </w:rPr>
              <w:t>• what they can do to take care of themselves on a daily basis, e.g. brushing teeth and hair, hand washing</w:t>
            </w:r>
          </w:p>
          <w:p w:rsidR="00D01AC5" w:rsidRPr="00AA512D" w:rsidRDefault="00D01AC5" w:rsidP="00491F71">
            <w:pPr>
              <w:pStyle w:val="7Tablecopybulleted"/>
              <w:numPr>
                <w:ilvl w:val="0"/>
                <w:numId w:val="0"/>
              </w:numPr>
              <w:rPr>
                <w:rFonts w:asciiTheme="minorHAnsi" w:hAnsiTheme="minorHAnsi"/>
                <w:sz w:val="18"/>
                <w:szCs w:val="18"/>
                <w:highlight w:val="green"/>
                <w:lang w:val="en-GB"/>
              </w:rPr>
            </w:pPr>
          </w:p>
          <w:p w:rsidR="00832B37" w:rsidRPr="00AA512D" w:rsidRDefault="00832B37" w:rsidP="00491F71">
            <w:pPr>
              <w:pStyle w:val="7Tablecopybulleted"/>
              <w:numPr>
                <w:ilvl w:val="0"/>
                <w:numId w:val="0"/>
              </w:numPr>
              <w:rPr>
                <w:rFonts w:asciiTheme="minorHAnsi" w:hAnsiTheme="minorHAnsi"/>
                <w:sz w:val="18"/>
                <w:szCs w:val="18"/>
                <w:highlight w:val="green"/>
                <w:lang w:val="en-GB"/>
              </w:rPr>
            </w:pPr>
          </w:p>
          <w:p w:rsidR="004909F0" w:rsidRPr="003761CE" w:rsidRDefault="004909F0" w:rsidP="003761CE">
            <w:pPr>
              <w:pStyle w:val="7Tablecopybulleted"/>
              <w:numPr>
                <w:ilvl w:val="0"/>
                <w:numId w:val="0"/>
              </w:numPr>
              <w:shd w:val="clear" w:color="auto" w:fill="C1FFDD"/>
              <w:rPr>
                <w:rFonts w:asciiTheme="minorHAnsi" w:hAnsiTheme="minorHAnsi"/>
                <w:b/>
                <w:sz w:val="18"/>
                <w:szCs w:val="18"/>
                <w:lang w:val="en-GB"/>
              </w:rPr>
            </w:pPr>
            <w:r w:rsidRPr="003761CE">
              <w:rPr>
                <w:rFonts w:asciiTheme="minorHAnsi" w:hAnsiTheme="minorHAnsi"/>
                <w:b/>
                <w:sz w:val="18"/>
                <w:szCs w:val="18"/>
                <w:lang w:val="en-GB"/>
              </w:rPr>
              <w:t>Who helps us to keep safe?</w:t>
            </w:r>
          </w:p>
          <w:p w:rsidR="00832B37" w:rsidRPr="003761CE" w:rsidRDefault="00832B37"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people have different roles in the community to help them</w:t>
            </w:r>
          </w:p>
          <w:p w:rsidR="00832B37" w:rsidRPr="003761CE" w:rsidRDefault="00832B37"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(and others) keep safe - the jobs they do and how they help people</w:t>
            </w:r>
          </w:p>
          <w:p w:rsidR="00832B37" w:rsidRPr="003761CE" w:rsidRDefault="00832B37"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who can help them in different places and situations; how to attract someone’s attention or ask for help; what to say</w:t>
            </w:r>
          </w:p>
          <w:p w:rsidR="00832B37" w:rsidRPr="003761CE" w:rsidRDefault="00832B37"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respond safely to adults they don’t know</w:t>
            </w:r>
          </w:p>
          <w:p w:rsidR="00832B37" w:rsidRPr="003761CE" w:rsidRDefault="00832B37"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what to do if they feel unsafe or worried for themselves or others; and the importance of keeping on asking for support until they are heard</w:t>
            </w:r>
          </w:p>
          <w:p w:rsidR="00832B37" w:rsidRPr="00AA512D" w:rsidRDefault="00832B37" w:rsidP="003761CE">
            <w:pPr>
              <w:widowControl/>
              <w:shd w:val="clear" w:color="auto" w:fill="C1FFDD"/>
              <w:suppressAutoHyphens w:val="0"/>
              <w:autoSpaceDE w:val="0"/>
              <w:autoSpaceDN w:val="0"/>
              <w:adjustRightInd w:val="0"/>
              <w:jc w:val="left"/>
              <w:rPr>
                <w:rFonts w:asciiTheme="minorHAnsi" w:hAnsiTheme="minorHAnsi"/>
                <w:b/>
                <w:sz w:val="18"/>
                <w:szCs w:val="18"/>
                <w:highlight w:val="green"/>
              </w:rPr>
            </w:pPr>
            <w:r w:rsidRPr="003761CE">
              <w:rPr>
                <w:rFonts w:asciiTheme="minorHAnsi" w:eastAsia="Times New Roman" w:hAnsiTheme="minorHAnsi" w:cs="Lato-Light"/>
                <w:kern w:val="0"/>
                <w:sz w:val="18"/>
                <w:szCs w:val="18"/>
                <w:lang w:eastAsia="en-GB"/>
              </w:rPr>
              <w:t>• how to get help if there is an accident and someone is hurt, including how to dial 999 in an emergency and what to say</w:t>
            </w:r>
          </w:p>
        </w:tc>
        <w:tc>
          <w:tcPr>
            <w:tcW w:w="1700" w:type="dxa"/>
            <w:shd w:val="clear" w:color="auto" w:fill="auto"/>
            <w:tcMar>
              <w:top w:w="113" w:type="dxa"/>
              <w:bottom w:w="113" w:type="dxa"/>
            </w:tcMar>
          </w:tcPr>
          <w:p w:rsidR="00685EA8" w:rsidRPr="00DD1174" w:rsidRDefault="004909F0" w:rsidP="00491F71">
            <w:pPr>
              <w:pStyle w:val="7Tablebodycopy"/>
              <w:rPr>
                <w:lang w:val="en-GB"/>
              </w:rPr>
            </w:pPr>
            <w:r>
              <w:rPr>
                <w:lang w:val="en-GB"/>
              </w:rPr>
              <w:t>PSHE Association</w:t>
            </w:r>
          </w:p>
        </w:tc>
      </w:tr>
      <w:tr w:rsidR="00685EA8" w:rsidRPr="00DD1174" w:rsidTr="00AA512D">
        <w:trPr>
          <w:cantSplit/>
        </w:trPr>
        <w:tc>
          <w:tcPr>
            <w:tcW w:w="1021" w:type="dxa"/>
            <w:shd w:val="clear" w:color="auto" w:fill="auto"/>
            <w:tcMar>
              <w:top w:w="113" w:type="dxa"/>
              <w:bottom w:w="113" w:type="dxa"/>
            </w:tcMar>
          </w:tcPr>
          <w:p w:rsidR="00685EA8" w:rsidRPr="00DD1174" w:rsidRDefault="0022584F" w:rsidP="00491F71">
            <w:pPr>
              <w:pStyle w:val="7Tablebodycopy"/>
              <w:rPr>
                <w:highlight w:val="yellow"/>
                <w:lang w:val="en-GB"/>
              </w:rPr>
            </w:pPr>
            <w:r w:rsidRPr="004909F0">
              <w:rPr>
                <w:lang w:val="en-GB"/>
              </w:rPr>
              <w:t>Year 2</w:t>
            </w:r>
          </w:p>
        </w:tc>
        <w:tc>
          <w:tcPr>
            <w:tcW w:w="1134" w:type="dxa"/>
          </w:tcPr>
          <w:p w:rsidR="004909F0" w:rsidRDefault="0022584F" w:rsidP="00491F71">
            <w:pPr>
              <w:pStyle w:val="7Tablecopybulleted"/>
              <w:numPr>
                <w:ilvl w:val="0"/>
                <w:numId w:val="0"/>
              </w:numPr>
              <w:rPr>
                <w:lang w:val="en-GB"/>
              </w:rPr>
            </w:pPr>
            <w:r w:rsidRPr="004909F0">
              <w:rPr>
                <w:lang w:val="en-GB"/>
              </w:rPr>
              <w:t>Autumn</w:t>
            </w:r>
          </w:p>
          <w:p w:rsidR="004909F0" w:rsidRPr="004909F0" w:rsidRDefault="004909F0" w:rsidP="004909F0">
            <w:pPr>
              <w:rPr>
                <w:lang w:eastAsia="en-US"/>
              </w:rPr>
            </w:pPr>
          </w:p>
          <w:p w:rsidR="004909F0" w:rsidRPr="004909F0" w:rsidRDefault="004909F0"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685EA8" w:rsidRDefault="004909F0" w:rsidP="004909F0">
            <w:pPr>
              <w:rPr>
                <w:lang w:eastAsia="en-US"/>
              </w:rPr>
            </w:pPr>
            <w:r>
              <w:rPr>
                <w:lang w:eastAsia="en-US"/>
              </w:rPr>
              <w:t>Spring 2</w:t>
            </w: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AA512D" w:rsidRDefault="00AA512D" w:rsidP="004909F0">
            <w:pPr>
              <w:rPr>
                <w:lang w:eastAsia="en-US"/>
              </w:rPr>
            </w:pPr>
          </w:p>
          <w:p w:rsidR="004909F0" w:rsidRPr="004909F0" w:rsidRDefault="004909F0" w:rsidP="004909F0">
            <w:pPr>
              <w:rPr>
                <w:lang w:eastAsia="en-US"/>
              </w:rPr>
            </w:pPr>
            <w:r>
              <w:rPr>
                <w:lang w:eastAsia="en-US"/>
              </w:rPr>
              <w:t>Summer</w:t>
            </w:r>
          </w:p>
        </w:tc>
        <w:tc>
          <w:tcPr>
            <w:tcW w:w="5387" w:type="dxa"/>
            <w:shd w:val="clear" w:color="auto" w:fill="auto"/>
            <w:tcMar>
              <w:top w:w="113" w:type="dxa"/>
              <w:bottom w:w="113" w:type="dxa"/>
            </w:tcMar>
          </w:tcPr>
          <w:p w:rsidR="0022584F" w:rsidRPr="003761CE" w:rsidRDefault="0022584F" w:rsidP="003761CE">
            <w:pPr>
              <w:pStyle w:val="7Tablecopybulleted"/>
              <w:numPr>
                <w:ilvl w:val="0"/>
                <w:numId w:val="0"/>
              </w:numPr>
              <w:shd w:val="clear" w:color="auto" w:fill="FFFFCC"/>
              <w:rPr>
                <w:rFonts w:asciiTheme="minorHAnsi" w:hAnsiTheme="minorHAnsi"/>
                <w:b/>
                <w:sz w:val="18"/>
                <w:szCs w:val="18"/>
                <w:lang w:val="en-GB"/>
              </w:rPr>
            </w:pPr>
            <w:r w:rsidRPr="003761CE">
              <w:rPr>
                <w:rFonts w:asciiTheme="minorHAnsi" w:hAnsiTheme="minorHAnsi"/>
                <w:b/>
                <w:sz w:val="18"/>
                <w:szCs w:val="18"/>
                <w:lang w:val="en-GB"/>
              </w:rPr>
              <w:t>What makes a good friend?</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make friends with others</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recognise when they feel lonely and what they could do about it</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people behave when they are being friendly and what makes a good friend</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xml:space="preserve">• how to resolve arguments that can occur in friendships </w:t>
            </w:r>
          </w:p>
          <w:p w:rsidR="00D97C53" w:rsidRPr="003761CE" w:rsidRDefault="00D97C53" w:rsidP="003761CE">
            <w:pPr>
              <w:widowControl/>
              <w:shd w:val="clear" w:color="auto" w:fill="FFFFCC"/>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ask for help if a friendship is making them unhappy</w:t>
            </w:r>
          </w:p>
          <w:p w:rsidR="004909F0" w:rsidRPr="003761CE" w:rsidRDefault="0022584F" w:rsidP="003761CE">
            <w:pPr>
              <w:pStyle w:val="7Tablecopybulleted"/>
              <w:numPr>
                <w:ilvl w:val="0"/>
                <w:numId w:val="0"/>
              </w:numPr>
              <w:shd w:val="clear" w:color="auto" w:fill="FFFFCC"/>
              <w:rPr>
                <w:rFonts w:asciiTheme="minorHAnsi" w:hAnsiTheme="minorHAnsi"/>
                <w:b/>
                <w:sz w:val="18"/>
                <w:szCs w:val="18"/>
                <w:lang w:val="en-GB"/>
              </w:rPr>
            </w:pPr>
            <w:r w:rsidRPr="003761CE">
              <w:rPr>
                <w:rFonts w:asciiTheme="minorHAnsi" w:hAnsiTheme="minorHAnsi"/>
                <w:b/>
                <w:sz w:val="18"/>
                <w:szCs w:val="18"/>
                <w:lang w:val="en-GB"/>
              </w:rPr>
              <w:t>What is bullying?</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words and actions can affect how people feel</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ask for and give/not give permission regarding physical contact and how to respond if physical contact makes them uncomfortable or unsafe</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why name-calling, hurtful teasing, bulling and deliberately excluding others is unacceptable</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respond if this happens in different situations</w:t>
            </w:r>
          </w:p>
          <w:p w:rsidR="00D97C53" w:rsidRPr="003761CE" w:rsidRDefault="00D97C53" w:rsidP="003761CE">
            <w:pPr>
              <w:widowControl/>
              <w:shd w:val="clear" w:color="auto" w:fill="FFFFCC"/>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report bullying or other hurtful behaviour, including online, to a trusted adult and the importance of doing so</w:t>
            </w:r>
          </w:p>
          <w:p w:rsidR="00D01AC5" w:rsidRPr="003761CE" w:rsidRDefault="00D01AC5" w:rsidP="0022584F">
            <w:pPr>
              <w:pStyle w:val="7Tablecopybulleted"/>
              <w:numPr>
                <w:ilvl w:val="0"/>
                <w:numId w:val="0"/>
              </w:numPr>
              <w:rPr>
                <w:rFonts w:asciiTheme="minorHAnsi" w:hAnsiTheme="minorHAnsi"/>
                <w:b/>
                <w:sz w:val="18"/>
                <w:szCs w:val="18"/>
                <w:lang w:val="en-GB"/>
              </w:rPr>
            </w:pPr>
          </w:p>
          <w:p w:rsidR="004909F0" w:rsidRPr="003761CE" w:rsidRDefault="004909F0" w:rsidP="003761CE">
            <w:pPr>
              <w:pStyle w:val="7Tablecopybulleted"/>
              <w:numPr>
                <w:ilvl w:val="0"/>
                <w:numId w:val="0"/>
              </w:numPr>
              <w:shd w:val="clear" w:color="auto" w:fill="C1FFDD"/>
              <w:rPr>
                <w:rFonts w:asciiTheme="minorHAnsi" w:hAnsiTheme="minorHAnsi"/>
                <w:b/>
                <w:sz w:val="18"/>
                <w:szCs w:val="18"/>
                <w:lang w:val="en-GB"/>
              </w:rPr>
            </w:pPr>
            <w:r w:rsidRPr="003761CE">
              <w:rPr>
                <w:rFonts w:asciiTheme="minorHAnsi" w:hAnsiTheme="minorHAnsi"/>
                <w:b/>
                <w:sz w:val="18"/>
                <w:szCs w:val="18"/>
                <w:lang w:val="en-GB"/>
              </w:rPr>
              <w:t>What helps us to stay safe?</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rules and restrictions help them to keep safe (e.g. basic road, fire, cycle, water safety; in relation to medicines/household products and online)</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identify risky and potentially unsafe situations (in familiar and unfamiliar environments, including online) and take steps to avoid or remove themselves from them</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resist pressure to do something that makes them feel unsafe or uncomfortable, including keeping secrets</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not everything they see online is true or trustworthy and that people can pretend to be someone they are not</w:t>
            </w:r>
          </w:p>
          <w:p w:rsidR="00D97C53" w:rsidRPr="003761CE" w:rsidRDefault="00D97C53" w:rsidP="003761CE">
            <w:pPr>
              <w:widowControl/>
              <w:shd w:val="clear" w:color="auto" w:fill="C1FFDD"/>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tell a trusted adult if they are worried for themselves or others, worried that something is unsafe or if they come across something that scares or concerns them</w:t>
            </w:r>
          </w:p>
          <w:p w:rsidR="004909F0" w:rsidRPr="003761CE" w:rsidRDefault="004909F0"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Arial"/>
                <w:b/>
                <w:bCs/>
                <w:kern w:val="0"/>
                <w:sz w:val="18"/>
                <w:szCs w:val="18"/>
                <w:lang w:eastAsia="en-GB"/>
              </w:rPr>
              <w:t>What helps us grow and</w:t>
            </w:r>
            <w:r w:rsidR="00D97C53" w:rsidRPr="003761CE">
              <w:rPr>
                <w:rFonts w:asciiTheme="minorHAnsi" w:eastAsia="Times New Roman" w:hAnsiTheme="minorHAnsi" w:cs="Arial"/>
                <w:b/>
                <w:bCs/>
                <w:kern w:val="0"/>
                <w:sz w:val="18"/>
                <w:szCs w:val="18"/>
                <w:lang w:eastAsia="en-GB"/>
              </w:rPr>
              <w:t xml:space="preserve"> </w:t>
            </w:r>
            <w:r w:rsidRPr="003761CE">
              <w:rPr>
                <w:rFonts w:asciiTheme="minorHAnsi" w:eastAsia="Times New Roman" w:hAnsiTheme="minorHAnsi" w:cs="Arial"/>
                <w:b/>
                <w:bCs/>
                <w:kern w:val="0"/>
                <w:sz w:val="18"/>
                <w:szCs w:val="18"/>
                <w:lang w:eastAsia="en-GB"/>
              </w:rPr>
              <w:t>stay healthy?</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different things help their bodies to be healthy, including food and drink, physical activity, sleep and rest</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eating and drinking too much sugar can affect their health, including dental health</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be physically active and how much rest and sleep they should have everyday</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there are different ways to learn and play; how to know when to take a break from screen-time</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Lato-Light"/>
                <w:kern w:val="0"/>
                <w:sz w:val="18"/>
                <w:szCs w:val="18"/>
                <w:lang w:eastAsia="en-GB"/>
              </w:rPr>
              <w:t>• how sunshine helps bodies to grow and how to keep safe and well in the sun</w:t>
            </w:r>
          </w:p>
          <w:p w:rsidR="00D97C53" w:rsidRPr="003761CE" w:rsidRDefault="00D97C53" w:rsidP="004909F0">
            <w:pPr>
              <w:widowControl/>
              <w:suppressAutoHyphens w:val="0"/>
              <w:autoSpaceDE w:val="0"/>
              <w:autoSpaceDN w:val="0"/>
              <w:adjustRightInd w:val="0"/>
              <w:jc w:val="left"/>
              <w:rPr>
                <w:rFonts w:asciiTheme="minorHAnsi" w:eastAsia="Times New Roman" w:hAnsiTheme="minorHAnsi" w:cs="Arial"/>
                <w:b/>
                <w:bCs/>
                <w:kern w:val="0"/>
                <w:sz w:val="18"/>
                <w:szCs w:val="18"/>
                <w:lang w:eastAsia="en-GB"/>
              </w:rPr>
            </w:pPr>
          </w:p>
          <w:p w:rsidR="004909F0" w:rsidRPr="003761CE" w:rsidRDefault="004909F0" w:rsidP="003761CE">
            <w:pPr>
              <w:widowControl/>
              <w:shd w:val="clear" w:color="auto" w:fill="C1FFDD"/>
              <w:suppressAutoHyphens w:val="0"/>
              <w:autoSpaceDE w:val="0"/>
              <w:autoSpaceDN w:val="0"/>
              <w:adjustRightInd w:val="0"/>
              <w:jc w:val="left"/>
              <w:rPr>
                <w:rFonts w:asciiTheme="minorHAnsi" w:eastAsia="Times New Roman" w:hAnsiTheme="minorHAnsi" w:cs="Arial"/>
                <w:b/>
                <w:bCs/>
                <w:sz w:val="18"/>
                <w:szCs w:val="18"/>
                <w:lang w:eastAsia="en-GB"/>
              </w:rPr>
            </w:pPr>
            <w:r w:rsidRPr="003761CE">
              <w:rPr>
                <w:rFonts w:asciiTheme="minorHAnsi" w:eastAsia="Times New Roman" w:hAnsiTheme="minorHAnsi" w:cs="Arial"/>
                <w:b/>
                <w:bCs/>
                <w:kern w:val="0"/>
                <w:sz w:val="18"/>
                <w:szCs w:val="18"/>
                <w:lang w:eastAsia="en-GB"/>
              </w:rPr>
              <w:t>How do we recognise our</w:t>
            </w:r>
            <w:r w:rsidR="00D97C53" w:rsidRPr="003761CE">
              <w:rPr>
                <w:rFonts w:asciiTheme="minorHAnsi" w:eastAsia="Times New Roman" w:hAnsiTheme="minorHAnsi" w:cs="Arial"/>
                <w:b/>
                <w:bCs/>
                <w:kern w:val="0"/>
                <w:sz w:val="18"/>
                <w:szCs w:val="18"/>
                <w:lang w:eastAsia="en-GB"/>
              </w:rPr>
              <w:t xml:space="preserve"> </w:t>
            </w:r>
            <w:r w:rsidRPr="003761CE">
              <w:rPr>
                <w:rFonts w:asciiTheme="minorHAnsi" w:eastAsia="Times New Roman" w:hAnsiTheme="minorHAnsi" w:cs="Arial"/>
                <w:b/>
                <w:bCs/>
                <w:sz w:val="18"/>
                <w:szCs w:val="18"/>
                <w:lang w:eastAsia="en-GB"/>
              </w:rPr>
              <w:t>feelings?</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xml:space="preserve">• how to recognise, name and describe a range of feelings </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what helps them to feel good, or better if not feeling good</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different things / times / experiences can bring about different feelings for different people (including loss, change and bereavement or moving on to a new class/year group)</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feelings can affect people in their bodies and their behaviour</w:t>
            </w:r>
          </w:p>
          <w:p w:rsidR="00D97C53" w:rsidRPr="003761CE" w:rsidRDefault="00D97C53"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ways to manage big feelings and the importance of sharing their feelings with someone they trust</w:t>
            </w:r>
          </w:p>
          <w:p w:rsidR="00D97C53" w:rsidRPr="003761CE" w:rsidRDefault="00D97C53" w:rsidP="003761CE">
            <w:pPr>
              <w:widowControl/>
              <w:shd w:val="clear" w:color="auto" w:fill="C1FFDD"/>
              <w:suppressAutoHyphens w:val="0"/>
              <w:autoSpaceDE w:val="0"/>
              <w:autoSpaceDN w:val="0"/>
              <w:adjustRightInd w:val="0"/>
              <w:jc w:val="left"/>
              <w:rPr>
                <w:rFonts w:asciiTheme="minorHAnsi" w:hAnsiTheme="minorHAnsi"/>
                <w:sz w:val="18"/>
                <w:szCs w:val="18"/>
              </w:rPr>
            </w:pPr>
            <w:r w:rsidRPr="003761CE">
              <w:rPr>
                <w:rFonts w:asciiTheme="minorHAnsi" w:eastAsia="Times New Roman" w:hAnsiTheme="minorHAnsi" w:cs="Lato-Light"/>
                <w:kern w:val="0"/>
                <w:sz w:val="18"/>
                <w:szCs w:val="18"/>
                <w:lang w:eastAsia="en-GB"/>
              </w:rPr>
              <w:t>• how to recognise when they might need help with feelings and how to ask for help when they need it</w:t>
            </w:r>
          </w:p>
        </w:tc>
        <w:tc>
          <w:tcPr>
            <w:tcW w:w="1700" w:type="dxa"/>
            <w:shd w:val="clear" w:color="auto" w:fill="auto"/>
            <w:tcMar>
              <w:top w:w="113" w:type="dxa"/>
              <w:bottom w:w="113" w:type="dxa"/>
            </w:tcMar>
          </w:tcPr>
          <w:p w:rsidR="00685EA8" w:rsidRPr="00DD1174" w:rsidRDefault="00685EA8" w:rsidP="00491F71">
            <w:pPr>
              <w:pStyle w:val="7Tablebodycopy"/>
              <w:rPr>
                <w:lang w:val="en-GB"/>
              </w:rPr>
            </w:pPr>
          </w:p>
        </w:tc>
      </w:tr>
      <w:tr w:rsidR="00685EA8" w:rsidRPr="00DD1174" w:rsidTr="00AA512D">
        <w:trPr>
          <w:cantSplit/>
        </w:trPr>
        <w:tc>
          <w:tcPr>
            <w:tcW w:w="1021" w:type="dxa"/>
            <w:shd w:val="clear" w:color="auto" w:fill="auto"/>
            <w:tcMar>
              <w:top w:w="113" w:type="dxa"/>
              <w:bottom w:w="113" w:type="dxa"/>
            </w:tcMar>
          </w:tcPr>
          <w:p w:rsidR="00685EA8" w:rsidRPr="00DD1174" w:rsidRDefault="0022584F" w:rsidP="00491F71">
            <w:pPr>
              <w:pStyle w:val="7Tablebodycopy"/>
              <w:rPr>
                <w:lang w:val="en-GB"/>
              </w:rPr>
            </w:pPr>
            <w:r>
              <w:rPr>
                <w:lang w:val="en-GB"/>
              </w:rPr>
              <w:t>Year 3</w:t>
            </w:r>
          </w:p>
        </w:tc>
        <w:tc>
          <w:tcPr>
            <w:tcW w:w="1134" w:type="dxa"/>
          </w:tcPr>
          <w:p w:rsidR="00685EA8" w:rsidRDefault="0022584F" w:rsidP="00491F71">
            <w:pPr>
              <w:pStyle w:val="7Tablecopybulleted"/>
              <w:numPr>
                <w:ilvl w:val="0"/>
                <w:numId w:val="0"/>
              </w:numPr>
              <w:rPr>
                <w:lang w:val="en-GB"/>
              </w:rPr>
            </w:pPr>
            <w:r>
              <w:rPr>
                <w:lang w:val="en-GB"/>
              </w:rPr>
              <w:t>Autumn 1</w:t>
            </w: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4909F0" w:rsidRDefault="004909F0" w:rsidP="00491F71">
            <w:pPr>
              <w:pStyle w:val="7Tablecopybulleted"/>
              <w:numPr>
                <w:ilvl w:val="0"/>
                <w:numId w:val="0"/>
              </w:numPr>
              <w:rPr>
                <w:lang w:val="en-GB"/>
              </w:rPr>
            </w:pPr>
            <w:r>
              <w:rPr>
                <w:lang w:val="en-GB"/>
              </w:rPr>
              <w:t>Spring 1</w:t>
            </w: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4909F0" w:rsidRDefault="004909F0" w:rsidP="00491F71">
            <w:pPr>
              <w:pStyle w:val="7Tablecopybulleted"/>
              <w:numPr>
                <w:ilvl w:val="0"/>
                <w:numId w:val="0"/>
              </w:numPr>
              <w:rPr>
                <w:lang w:val="en-GB"/>
              </w:rPr>
            </w:pPr>
            <w:r>
              <w:rPr>
                <w:lang w:val="en-GB"/>
              </w:rPr>
              <w:t>Autumn 2</w:t>
            </w: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4909F0" w:rsidRDefault="004909F0" w:rsidP="00491F71">
            <w:pPr>
              <w:pStyle w:val="7Tablecopybulleted"/>
              <w:numPr>
                <w:ilvl w:val="0"/>
                <w:numId w:val="0"/>
              </w:numPr>
              <w:rPr>
                <w:lang w:val="en-GB"/>
              </w:rPr>
            </w:pPr>
            <w:r>
              <w:rPr>
                <w:lang w:val="en-GB"/>
              </w:rPr>
              <w:t>Summer</w:t>
            </w:r>
          </w:p>
          <w:p w:rsidR="0022584F" w:rsidRDefault="0022584F" w:rsidP="00491F71">
            <w:pPr>
              <w:pStyle w:val="7Tablecopybulleted"/>
              <w:numPr>
                <w:ilvl w:val="0"/>
                <w:numId w:val="0"/>
              </w:numPr>
              <w:rPr>
                <w:lang w:val="en-GB"/>
              </w:rPr>
            </w:pPr>
          </w:p>
          <w:p w:rsidR="0022584F" w:rsidRPr="00DD1174" w:rsidRDefault="0022584F" w:rsidP="00491F71">
            <w:pPr>
              <w:pStyle w:val="7Tablecopybulleted"/>
              <w:numPr>
                <w:ilvl w:val="0"/>
                <w:numId w:val="0"/>
              </w:numPr>
              <w:rPr>
                <w:lang w:val="en-GB"/>
              </w:rPr>
            </w:pPr>
          </w:p>
        </w:tc>
        <w:tc>
          <w:tcPr>
            <w:tcW w:w="5387" w:type="dxa"/>
            <w:shd w:val="clear" w:color="auto" w:fill="auto"/>
            <w:tcMar>
              <w:top w:w="113" w:type="dxa"/>
              <w:bottom w:w="113" w:type="dxa"/>
            </w:tcMar>
          </w:tcPr>
          <w:p w:rsidR="00685EA8" w:rsidRPr="003761CE" w:rsidRDefault="0022584F" w:rsidP="003761CE">
            <w:pPr>
              <w:pStyle w:val="7Tablecopybulleted"/>
              <w:numPr>
                <w:ilvl w:val="0"/>
                <w:numId w:val="0"/>
              </w:numPr>
              <w:shd w:val="clear" w:color="auto" w:fill="FFFFCC"/>
              <w:rPr>
                <w:rFonts w:asciiTheme="minorHAnsi" w:hAnsiTheme="minorHAnsi"/>
                <w:b/>
                <w:sz w:val="18"/>
                <w:szCs w:val="18"/>
                <w:lang w:val="en-GB"/>
              </w:rPr>
            </w:pPr>
            <w:r w:rsidRPr="003761CE">
              <w:rPr>
                <w:rFonts w:asciiTheme="minorHAnsi" w:hAnsiTheme="minorHAnsi"/>
                <w:b/>
                <w:sz w:val="18"/>
                <w:szCs w:val="18"/>
                <w:lang w:val="en-GB"/>
              </w:rPr>
              <w:t>How can we be a good friend?</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friendships support wellbeing and the importance of</w:t>
            </w:r>
            <w:r w:rsidR="00BF20EB"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seeking support if feeling lonely or excluded</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recognise if others are feeling lonely and excluded and</w:t>
            </w:r>
            <w:r w:rsidR="00BF20EB"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strategies to include them</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build good friendships, including identifying qualities</w:t>
            </w:r>
            <w:r w:rsidR="00BF20EB"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that contribute to positive friendships</w:t>
            </w:r>
          </w:p>
          <w:p w:rsidR="00D97C53" w:rsidRPr="003761CE" w:rsidRDefault="00D97C53"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friendships sometimes have difficulties, and how to</w:t>
            </w:r>
            <w:r w:rsidR="00BF20EB"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manage when there is a problem or an argument between</w:t>
            </w:r>
            <w:r w:rsidR="00BF20EB"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friends, resolve disputes and reconcile differences</w:t>
            </w:r>
          </w:p>
          <w:p w:rsidR="00D97C53" w:rsidRPr="003761CE" w:rsidRDefault="00D97C53" w:rsidP="003761CE">
            <w:pPr>
              <w:widowControl/>
              <w:shd w:val="clear" w:color="auto" w:fill="FFFFCC"/>
              <w:suppressAutoHyphens w:val="0"/>
              <w:autoSpaceDE w:val="0"/>
              <w:autoSpaceDN w:val="0"/>
              <w:adjustRightInd w:val="0"/>
              <w:jc w:val="left"/>
              <w:rPr>
                <w:rFonts w:asciiTheme="minorHAnsi" w:hAnsiTheme="minorHAnsi"/>
                <w:sz w:val="18"/>
                <w:szCs w:val="18"/>
              </w:rPr>
            </w:pPr>
            <w:r w:rsidRPr="003761CE">
              <w:rPr>
                <w:rFonts w:asciiTheme="minorHAnsi" w:eastAsia="Times New Roman" w:hAnsiTheme="minorHAnsi" w:cs="Lato-Light"/>
                <w:kern w:val="0"/>
                <w:sz w:val="18"/>
                <w:szCs w:val="18"/>
                <w:lang w:eastAsia="en-GB"/>
              </w:rPr>
              <w:t>• how to recognise if a friendship is making them unhappy, feel</w:t>
            </w:r>
            <w:r w:rsidR="00BF20EB"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uncomfortable or unsafe and how to ask for support</w:t>
            </w:r>
          </w:p>
          <w:p w:rsidR="004909F0" w:rsidRPr="003761CE" w:rsidRDefault="004909F0" w:rsidP="003761CE">
            <w:pPr>
              <w:pStyle w:val="7Tablecopybulleted"/>
              <w:numPr>
                <w:ilvl w:val="0"/>
                <w:numId w:val="0"/>
              </w:numPr>
              <w:shd w:val="clear" w:color="auto" w:fill="C1FFDD"/>
              <w:rPr>
                <w:rFonts w:asciiTheme="minorHAnsi" w:hAnsiTheme="minorHAnsi"/>
                <w:b/>
                <w:sz w:val="18"/>
                <w:szCs w:val="18"/>
                <w:lang w:val="en-GB"/>
              </w:rPr>
            </w:pPr>
            <w:r w:rsidRPr="003761CE">
              <w:rPr>
                <w:rFonts w:asciiTheme="minorHAnsi" w:hAnsiTheme="minorHAnsi"/>
                <w:b/>
                <w:sz w:val="18"/>
                <w:szCs w:val="18"/>
                <w:lang w:val="en-GB"/>
              </w:rPr>
              <w:t>What keeps us safe?</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recognise hazards that may cause harm or injury and what they should do to reduce risk and keep themselves (or</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others) safe</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help keep their body protected and safe, e.g. wearing a seatbelt, protective clothing and stabilizers</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their body belongs to them and should not be hurt or touched without their permission; what to do and who to tell if they feel uncomfortable</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recognise and respond to pressure to do something that makes them feel unsafe or uncomfortable (including online)</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everyday health and hygiene rules and routines help people stay safe and healthy (including how to manage the use of medicines, such as for allergies and asthma, and other</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household products, responsibly)</w:t>
            </w:r>
          </w:p>
          <w:p w:rsidR="00BF20EB" w:rsidRPr="003761CE" w:rsidRDefault="00BF20EB"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react and respond if there is an accident and how to deal with minor injuries e.g. scratches, grazes, burns</w:t>
            </w:r>
          </w:p>
          <w:p w:rsidR="00BF20EB" w:rsidRPr="003761CE" w:rsidRDefault="00BF20EB" w:rsidP="003761CE">
            <w:pPr>
              <w:widowControl/>
              <w:shd w:val="clear" w:color="auto" w:fill="C1FFDD"/>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what to do in an emergency, including calling for help and speaking to the emergency services</w:t>
            </w:r>
          </w:p>
          <w:p w:rsidR="00BF20EB" w:rsidRPr="003761CE" w:rsidRDefault="00BF20EB" w:rsidP="003761CE">
            <w:pPr>
              <w:pStyle w:val="7Tablecopybulleted"/>
              <w:numPr>
                <w:ilvl w:val="0"/>
                <w:numId w:val="0"/>
              </w:numPr>
              <w:shd w:val="clear" w:color="auto" w:fill="FFFFCC"/>
              <w:rPr>
                <w:rFonts w:asciiTheme="minorHAnsi" w:hAnsiTheme="minorHAnsi"/>
                <w:b/>
                <w:sz w:val="18"/>
                <w:szCs w:val="18"/>
                <w:lang w:val="en-GB"/>
              </w:rPr>
            </w:pPr>
            <w:r w:rsidRPr="003761CE">
              <w:rPr>
                <w:rFonts w:asciiTheme="minorHAnsi" w:hAnsiTheme="minorHAnsi"/>
                <w:b/>
                <w:sz w:val="18"/>
                <w:szCs w:val="18"/>
                <w:lang w:val="en-GB"/>
              </w:rPr>
              <w:t>What are families like?</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families differ from each other (including that not every family has the same family structure, e.g. single parents, same sex parents, step-parents, blended families, foster and adoptive</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parents)</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common features of positive family life often include</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shared experiences, e.g. celebrations, special days or holidays</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people within families should care for each other and the different ways they demonstrate this</w:t>
            </w:r>
          </w:p>
          <w:p w:rsidR="00BF20EB" w:rsidRPr="003761CE" w:rsidRDefault="00491F71" w:rsidP="003761CE">
            <w:pPr>
              <w:widowControl/>
              <w:shd w:val="clear" w:color="auto" w:fill="FFFFCC"/>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ask for help or advice if family relationships are making them feel unhappy, worried or unsafe</w:t>
            </w:r>
          </w:p>
          <w:p w:rsidR="004909F0" w:rsidRPr="003761CE" w:rsidRDefault="004909F0"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Arial"/>
                <w:b/>
                <w:bCs/>
                <w:kern w:val="0"/>
                <w:sz w:val="18"/>
                <w:szCs w:val="18"/>
                <w:lang w:eastAsia="en-GB"/>
              </w:rPr>
              <w:t>Why should we eat well</w:t>
            </w:r>
            <w:r w:rsidR="00BF20EB" w:rsidRPr="003761CE">
              <w:rPr>
                <w:rFonts w:asciiTheme="minorHAnsi" w:eastAsia="Times New Roman" w:hAnsiTheme="minorHAnsi" w:cs="Arial"/>
                <w:b/>
                <w:bCs/>
                <w:kern w:val="0"/>
                <w:sz w:val="18"/>
                <w:szCs w:val="18"/>
                <w:lang w:eastAsia="en-GB"/>
              </w:rPr>
              <w:t xml:space="preserve"> </w:t>
            </w:r>
            <w:r w:rsidRPr="003761CE">
              <w:rPr>
                <w:rFonts w:asciiTheme="minorHAnsi" w:eastAsia="Times New Roman" w:hAnsiTheme="minorHAnsi" w:cs="Arial"/>
                <w:b/>
                <w:bCs/>
                <w:kern w:val="0"/>
                <w:sz w:val="18"/>
                <w:szCs w:val="18"/>
                <w:lang w:eastAsia="en-GB"/>
              </w:rPr>
              <w:t>and look after our teeth?</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eat a healthy diet and the benefits of nutritionally rich foods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maintain good oral hygiene (including regular brushing and flossing) and the importance of regular visits to the dentist</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not eating a balanced diet can affect health, including the impact of too much sugar/acidic drinks on dental health</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people make choices about what to eat and drink, including who or what influences these</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Lato-Light"/>
                <w:kern w:val="0"/>
                <w:sz w:val="18"/>
                <w:szCs w:val="18"/>
                <w:lang w:eastAsia="en-GB"/>
              </w:rPr>
              <w:t>• how, when and where to ask for advice and help about healthy eating and dental care</w:t>
            </w:r>
          </w:p>
          <w:p w:rsidR="004909F0" w:rsidRPr="003761CE" w:rsidRDefault="004909F0" w:rsidP="003761CE">
            <w:pPr>
              <w:widowControl/>
              <w:shd w:val="clear" w:color="auto" w:fill="C1FFDD"/>
              <w:suppressAutoHyphens w:val="0"/>
              <w:autoSpaceDE w:val="0"/>
              <w:autoSpaceDN w:val="0"/>
              <w:adjustRightInd w:val="0"/>
              <w:jc w:val="left"/>
              <w:rPr>
                <w:rFonts w:asciiTheme="minorHAnsi" w:eastAsia="Times New Roman" w:hAnsiTheme="minorHAnsi" w:cs="Arial"/>
                <w:b/>
                <w:bCs/>
                <w:sz w:val="18"/>
                <w:szCs w:val="18"/>
                <w:lang w:eastAsia="en-GB"/>
              </w:rPr>
            </w:pPr>
            <w:r w:rsidRPr="003761CE">
              <w:rPr>
                <w:rFonts w:asciiTheme="minorHAnsi" w:eastAsia="Times New Roman" w:hAnsiTheme="minorHAnsi" w:cs="Arial"/>
                <w:b/>
                <w:bCs/>
                <w:kern w:val="0"/>
                <w:sz w:val="18"/>
                <w:szCs w:val="18"/>
                <w:lang w:eastAsia="en-GB"/>
              </w:rPr>
              <w:t>Why should we keep</w:t>
            </w:r>
            <w:r w:rsidR="00BF20EB" w:rsidRPr="003761CE">
              <w:rPr>
                <w:rFonts w:asciiTheme="minorHAnsi" w:eastAsia="Times New Roman" w:hAnsiTheme="minorHAnsi" w:cs="Arial"/>
                <w:b/>
                <w:bCs/>
                <w:kern w:val="0"/>
                <w:sz w:val="18"/>
                <w:szCs w:val="18"/>
                <w:lang w:eastAsia="en-GB"/>
              </w:rPr>
              <w:t xml:space="preserve"> </w:t>
            </w:r>
            <w:r w:rsidRPr="003761CE">
              <w:rPr>
                <w:rFonts w:asciiTheme="minorHAnsi" w:eastAsia="Times New Roman" w:hAnsiTheme="minorHAnsi" w:cs="Arial"/>
                <w:b/>
                <w:bCs/>
                <w:sz w:val="18"/>
                <w:szCs w:val="18"/>
                <w:lang w:eastAsia="en-GB"/>
              </w:rPr>
              <w:t>active and sleep well?</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regular physical activity benefits bodies and feelings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be active on a daily and weekly basis - how to balance time online with other activities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make choices about physical activity, including what and who influences decisions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the lack of physical activity can affect health and wellbeing</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lack of sleep can affect the body and mood and simple routines that support good quality sleep</w:t>
            </w:r>
          </w:p>
          <w:p w:rsidR="00491F71" w:rsidRPr="00AA512D" w:rsidRDefault="00491F71" w:rsidP="003761CE">
            <w:pPr>
              <w:widowControl/>
              <w:shd w:val="clear" w:color="auto" w:fill="C1FFDD"/>
              <w:suppressAutoHyphens w:val="0"/>
              <w:autoSpaceDE w:val="0"/>
              <w:autoSpaceDN w:val="0"/>
              <w:adjustRightInd w:val="0"/>
              <w:jc w:val="left"/>
              <w:rPr>
                <w:rFonts w:asciiTheme="minorHAnsi" w:hAnsiTheme="minorHAnsi"/>
                <w:sz w:val="18"/>
                <w:szCs w:val="18"/>
                <w:highlight w:val="yellow"/>
              </w:rPr>
            </w:pPr>
            <w:r w:rsidRPr="003761CE">
              <w:rPr>
                <w:rFonts w:asciiTheme="minorHAnsi" w:eastAsia="Times New Roman" w:hAnsiTheme="minorHAnsi" w:cs="Lato-Light"/>
                <w:kern w:val="0"/>
                <w:sz w:val="18"/>
                <w:szCs w:val="18"/>
                <w:lang w:eastAsia="en-GB"/>
              </w:rPr>
              <w:t>• how to seek support in relation to physical activity, sleep and rest and who to talk to if they are worried</w:t>
            </w:r>
          </w:p>
        </w:tc>
        <w:tc>
          <w:tcPr>
            <w:tcW w:w="1700" w:type="dxa"/>
            <w:shd w:val="clear" w:color="auto" w:fill="auto"/>
            <w:tcMar>
              <w:top w:w="113" w:type="dxa"/>
              <w:bottom w:w="113" w:type="dxa"/>
            </w:tcMar>
          </w:tcPr>
          <w:p w:rsidR="00685EA8" w:rsidRPr="00DD1174" w:rsidRDefault="00685EA8" w:rsidP="00491F71">
            <w:pPr>
              <w:pStyle w:val="7Tablebodycopy"/>
              <w:rPr>
                <w:lang w:val="en-GB"/>
              </w:rPr>
            </w:pPr>
          </w:p>
        </w:tc>
      </w:tr>
      <w:tr w:rsidR="00685EA8" w:rsidRPr="00DD1174" w:rsidTr="00AA512D">
        <w:trPr>
          <w:cantSplit/>
        </w:trPr>
        <w:tc>
          <w:tcPr>
            <w:tcW w:w="1021" w:type="dxa"/>
            <w:shd w:val="clear" w:color="auto" w:fill="auto"/>
            <w:tcMar>
              <w:top w:w="113" w:type="dxa"/>
              <w:bottom w:w="113" w:type="dxa"/>
            </w:tcMar>
          </w:tcPr>
          <w:p w:rsidR="00685EA8" w:rsidRPr="00DD1174" w:rsidRDefault="0022584F" w:rsidP="00491F71">
            <w:pPr>
              <w:pStyle w:val="7Tablebodycopy"/>
              <w:rPr>
                <w:lang w:val="en-GB"/>
              </w:rPr>
            </w:pPr>
            <w:r>
              <w:rPr>
                <w:lang w:val="en-GB"/>
              </w:rPr>
              <w:t>Year 4</w:t>
            </w:r>
          </w:p>
        </w:tc>
        <w:tc>
          <w:tcPr>
            <w:tcW w:w="1134" w:type="dxa"/>
          </w:tcPr>
          <w:p w:rsidR="00D01AC5" w:rsidRDefault="0022584F" w:rsidP="00491F71">
            <w:pPr>
              <w:pStyle w:val="7Tablecopybulleted"/>
              <w:numPr>
                <w:ilvl w:val="0"/>
                <w:numId w:val="0"/>
              </w:numPr>
              <w:rPr>
                <w:lang w:val="en-GB"/>
              </w:rPr>
            </w:pPr>
            <w:r>
              <w:rPr>
                <w:lang w:val="en-GB"/>
              </w:rPr>
              <w:t xml:space="preserve">Autumn </w:t>
            </w:r>
            <w:r w:rsidR="004909F0">
              <w:rPr>
                <w:lang w:val="en-GB"/>
              </w:rPr>
              <w:t>1</w:t>
            </w: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685EA8" w:rsidRDefault="004909F0" w:rsidP="00491F71">
            <w:pPr>
              <w:pStyle w:val="7Tablecopybulleted"/>
              <w:numPr>
                <w:ilvl w:val="0"/>
                <w:numId w:val="0"/>
              </w:numPr>
              <w:rPr>
                <w:lang w:val="en-GB"/>
              </w:rPr>
            </w:pPr>
            <w:r>
              <w:rPr>
                <w:lang w:val="en-GB"/>
              </w:rPr>
              <w:t xml:space="preserve">Autumn </w:t>
            </w:r>
            <w:r w:rsidR="0022584F">
              <w:rPr>
                <w:lang w:val="en-GB"/>
              </w:rPr>
              <w:t>2</w:t>
            </w:r>
          </w:p>
          <w:p w:rsidR="00D01AC5" w:rsidRDefault="00D01AC5"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D01AC5" w:rsidRDefault="00D01AC5" w:rsidP="00491F71">
            <w:pPr>
              <w:pStyle w:val="7Tablecopybulleted"/>
              <w:numPr>
                <w:ilvl w:val="0"/>
                <w:numId w:val="0"/>
              </w:numPr>
              <w:rPr>
                <w:lang w:val="en-GB"/>
              </w:rPr>
            </w:pPr>
            <w:r>
              <w:rPr>
                <w:lang w:val="en-GB"/>
              </w:rPr>
              <w:t>Spring</w:t>
            </w: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AA512D" w:rsidRDefault="00AA512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947FCD" w:rsidRDefault="00947FCD" w:rsidP="00491F71">
            <w:pPr>
              <w:pStyle w:val="7Tablecopybulleted"/>
              <w:numPr>
                <w:ilvl w:val="0"/>
                <w:numId w:val="0"/>
              </w:numPr>
              <w:rPr>
                <w:lang w:val="en-GB"/>
              </w:rPr>
            </w:pPr>
          </w:p>
          <w:p w:rsidR="00D01AC5" w:rsidRPr="00DD1174" w:rsidRDefault="00D25AAA" w:rsidP="00491F71">
            <w:pPr>
              <w:pStyle w:val="7Tablecopybulleted"/>
              <w:numPr>
                <w:ilvl w:val="0"/>
                <w:numId w:val="0"/>
              </w:numPr>
              <w:rPr>
                <w:lang w:val="en-GB"/>
              </w:rPr>
            </w:pPr>
            <w:r>
              <w:rPr>
                <w:lang w:val="en-GB"/>
              </w:rPr>
              <w:t>S</w:t>
            </w:r>
            <w:r w:rsidR="00D01AC5">
              <w:rPr>
                <w:lang w:val="en-GB"/>
              </w:rPr>
              <w:t>ummer 2</w:t>
            </w:r>
          </w:p>
        </w:tc>
        <w:tc>
          <w:tcPr>
            <w:tcW w:w="5387" w:type="dxa"/>
            <w:shd w:val="clear" w:color="auto" w:fill="auto"/>
            <w:tcMar>
              <w:top w:w="113" w:type="dxa"/>
              <w:bottom w:w="113" w:type="dxa"/>
            </w:tcMar>
          </w:tcPr>
          <w:p w:rsidR="00D01AC5" w:rsidRPr="003761C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Lato-Bold"/>
                <w:b/>
                <w:bCs/>
                <w:kern w:val="0"/>
                <w:sz w:val="18"/>
                <w:szCs w:val="18"/>
                <w:lang w:eastAsia="en-GB"/>
              </w:rPr>
            </w:pPr>
            <w:r w:rsidRPr="003761CE">
              <w:rPr>
                <w:rFonts w:asciiTheme="minorHAnsi" w:eastAsia="Times New Roman" w:hAnsiTheme="minorHAnsi" w:cs="Lato-Bold"/>
                <w:b/>
                <w:bCs/>
                <w:kern w:val="0"/>
                <w:sz w:val="18"/>
                <w:szCs w:val="18"/>
                <w:lang w:eastAsia="en-GB"/>
              </w:rPr>
              <w:t>What strengths, skills and interests do we have?</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recognise personal qualities and individuality</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to develop self-worth by identifying positive things about themselves and their achievements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their personal attributes, strengths, skills and interests contribute to their self-esteem</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set goals for themselves</w:t>
            </w:r>
          </w:p>
          <w:p w:rsidR="00491F71" w:rsidRPr="003761CE" w:rsidRDefault="00491F71" w:rsidP="003761CE">
            <w:pPr>
              <w:widowControl/>
              <w:shd w:val="clear" w:color="auto" w:fill="C1FFDD"/>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manage when there are set-backs, learn from mistakes and reframe unhelpful thinking</w:t>
            </w:r>
          </w:p>
          <w:p w:rsidR="00685EA8" w:rsidRPr="003761CE" w:rsidRDefault="0022584F" w:rsidP="003761CE">
            <w:pPr>
              <w:pStyle w:val="7Tablecopybulleted"/>
              <w:numPr>
                <w:ilvl w:val="0"/>
                <w:numId w:val="0"/>
              </w:numPr>
              <w:shd w:val="clear" w:color="auto" w:fill="FFFFCC"/>
              <w:rPr>
                <w:rFonts w:asciiTheme="minorHAnsi" w:hAnsiTheme="minorHAnsi"/>
                <w:b/>
                <w:sz w:val="18"/>
                <w:szCs w:val="18"/>
                <w:lang w:val="en-GB"/>
              </w:rPr>
            </w:pPr>
            <w:r w:rsidRPr="003761CE">
              <w:rPr>
                <w:rFonts w:asciiTheme="minorHAnsi" w:hAnsiTheme="minorHAnsi"/>
                <w:b/>
                <w:sz w:val="18"/>
                <w:szCs w:val="18"/>
                <w:lang w:val="en-GB"/>
              </w:rPr>
              <w:t>How do we treat each other with respect?</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people’s behaviour affects themselves and others, including online</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model being polite and courteous in different situations and recognise the respectful behaviour they should receive in return</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about the relationship between rights and responsibilities</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about the right to privacy and how to recognise when a confidence or secret should be kept (such as a nice birthday surprise everyone will find out about) or not agreed to and when to tell (e.g. if someone is being upset or hurt)*</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the rights that children have and why it is important to protect these*</w:t>
            </w:r>
          </w:p>
          <w:p w:rsidR="00491F71" w:rsidRPr="003761CE" w:rsidRDefault="00491F71" w:rsidP="003761CE">
            <w:pPr>
              <w:widowControl/>
              <w:shd w:val="clear" w:color="auto" w:fill="FFFFCC"/>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that everyone should feel included, respected and not discriminated against; how to respond if they witness or experience exclusion, disrespect or discrimination</w:t>
            </w:r>
          </w:p>
          <w:p w:rsidR="00D01AC5" w:rsidRPr="003761CE" w:rsidRDefault="00491F71" w:rsidP="003761CE">
            <w:pPr>
              <w:widowControl/>
              <w:shd w:val="clear" w:color="auto" w:fill="FFFFCC"/>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respond to aggressive or inappropriate behaviour (including online and unwanted physical contact) – how to report concerns</w:t>
            </w:r>
          </w:p>
          <w:p w:rsidR="00D01AC5" w:rsidRPr="003761C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Arial"/>
                <w:b/>
                <w:bCs/>
                <w:kern w:val="0"/>
                <w:sz w:val="18"/>
                <w:szCs w:val="18"/>
                <w:lang w:eastAsia="en-GB"/>
              </w:rPr>
              <w:t>How can we manage our feelings?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everyday things can affect feelings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feelings change over time and can be experienced at different levels of intensity</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the importance of expressing feelings and how they can be expressed in different ways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respond proportionately to, and manage, feelings in different circumstances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ways of managing feelings at times of loss, grief and change</w:t>
            </w:r>
          </w:p>
          <w:p w:rsidR="00947FCD" w:rsidRPr="003761CE" w:rsidRDefault="00491F71" w:rsidP="003761CE">
            <w:pPr>
              <w:pStyle w:val="7Tablecopybulleted"/>
              <w:numPr>
                <w:ilvl w:val="0"/>
                <w:numId w:val="0"/>
              </w:numPr>
              <w:shd w:val="clear" w:color="auto" w:fill="C1FFDD"/>
              <w:rPr>
                <w:rFonts w:asciiTheme="minorHAnsi" w:eastAsia="Times New Roman" w:hAnsiTheme="minorHAnsi" w:cs="Lato-Light"/>
                <w:sz w:val="18"/>
                <w:szCs w:val="18"/>
                <w:lang w:eastAsia="en-GB"/>
              </w:rPr>
            </w:pPr>
            <w:r w:rsidRPr="003761CE">
              <w:rPr>
                <w:rFonts w:asciiTheme="minorHAnsi" w:eastAsia="Times New Roman" w:hAnsiTheme="minorHAnsi" w:cs="Lato-Light"/>
                <w:sz w:val="18"/>
                <w:szCs w:val="18"/>
                <w:lang w:eastAsia="en-GB"/>
              </w:rPr>
              <w:t>• how to access advice and support to help manage their own or others’ feelings</w:t>
            </w:r>
          </w:p>
          <w:p w:rsidR="00947FCD" w:rsidRPr="003761CE" w:rsidRDefault="00947FCD" w:rsidP="003761CE">
            <w:pPr>
              <w:pStyle w:val="7Tablecopybulleted"/>
              <w:numPr>
                <w:ilvl w:val="0"/>
                <w:numId w:val="0"/>
              </w:numPr>
              <w:shd w:val="clear" w:color="auto" w:fill="C1FFDD"/>
              <w:rPr>
                <w:rFonts w:asciiTheme="minorHAnsi" w:hAnsiTheme="minorHAnsi"/>
                <w:b/>
                <w:sz w:val="18"/>
                <w:szCs w:val="18"/>
                <w:lang w:val="en-GB"/>
              </w:rPr>
            </w:pPr>
            <w:r w:rsidRPr="003761CE">
              <w:rPr>
                <w:rFonts w:asciiTheme="minorHAnsi" w:hAnsiTheme="minorHAnsi"/>
                <w:b/>
                <w:sz w:val="18"/>
                <w:szCs w:val="18"/>
                <w:lang w:val="en-GB"/>
              </w:rPr>
              <w:t>How can we manage risk in different places?</w:t>
            </w:r>
          </w:p>
          <w:p w:rsidR="00947FCD"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recognise, predict, assess and manage risk in different situations</w:t>
            </w:r>
          </w:p>
          <w:p w:rsidR="00947FCD"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keep safe in the local environment and less familiar locations (e.g. near rail, water, road; fire/firework safety; sun safety and the safe use of digital devices when out and about)</w:t>
            </w:r>
          </w:p>
          <w:p w:rsidR="00947FCD"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people can be influenced by their peers’ behaviour and by a desire for peer approval; how to manage this influence</w:t>
            </w:r>
          </w:p>
          <w:p w:rsidR="00947FCD"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people’s online actions can impact on other people</w:t>
            </w:r>
          </w:p>
          <w:p w:rsidR="00947FCD"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keep safe online, including managing requests for personal information and recognising what is appropriate to share or not share online</w:t>
            </w:r>
          </w:p>
          <w:p w:rsidR="00947FCD"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to report concerns, including about inappropriate online content and contact</w:t>
            </w:r>
          </w:p>
          <w:p w:rsidR="00491F71" w:rsidRPr="003761CE" w:rsidRDefault="00947FCD"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Lato-Light"/>
                <w:kern w:val="0"/>
                <w:sz w:val="18"/>
                <w:szCs w:val="18"/>
                <w:lang w:eastAsia="en-GB"/>
              </w:rPr>
              <w:t>• that rules, restrictions and laws exist to help people keep safe and how to respond if they become aware of a situation that is anti-social or against the law</w:t>
            </w:r>
          </w:p>
          <w:p w:rsidR="004909F0" w:rsidRPr="003761CE" w:rsidRDefault="00D01AC5" w:rsidP="003761CE">
            <w:pPr>
              <w:widowControl/>
              <w:shd w:val="clear" w:color="auto" w:fill="C1FFDD"/>
              <w:suppressAutoHyphens w:val="0"/>
              <w:autoSpaceDE w:val="0"/>
              <w:autoSpaceDN w:val="0"/>
              <w:adjustRightInd w:val="0"/>
              <w:jc w:val="left"/>
              <w:rPr>
                <w:rFonts w:asciiTheme="minorHAnsi" w:eastAsia="Times New Roman" w:hAnsiTheme="minorHAnsi" w:cs="Arial"/>
                <w:b/>
                <w:bCs/>
                <w:kern w:val="0"/>
                <w:sz w:val="18"/>
                <w:szCs w:val="18"/>
                <w:lang w:eastAsia="en-GB"/>
              </w:rPr>
            </w:pPr>
            <w:r w:rsidRPr="003761CE">
              <w:rPr>
                <w:rFonts w:asciiTheme="minorHAnsi" w:eastAsia="Times New Roman" w:hAnsiTheme="minorHAnsi" w:cs="Arial"/>
                <w:b/>
                <w:bCs/>
                <w:kern w:val="0"/>
                <w:sz w:val="18"/>
                <w:szCs w:val="18"/>
                <w:lang w:eastAsia="en-GB"/>
              </w:rPr>
              <w:t>How will we grow and change?</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about puberty and how bodies change during puberty</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puberty can affect emotions and feelings</w:t>
            </w:r>
          </w:p>
          <w:p w:rsidR="00491F71" w:rsidRPr="003761CE" w:rsidRDefault="00491F71" w:rsidP="003761CE">
            <w:pPr>
              <w:widowControl/>
              <w:shd w:val="clear" w:color="auto" w:fill="C1FFDD"/>
              <w:suppressAutoHyphens w:val="0"/>
              <w:autoSpaceDE w:val="0"/>
              <w:autoSpaceDN w:val="0"/>
              <w:adjustRightInd w:val="0"/>
              <w:jc w:val="left"/>
              <w:rPr>
                <w:rFonts w:asciiTheme="minorHAnsi" w:eastAsia="Times New Roman" w:hAnsiTheme="minorHAnsi" w:cs="Lato-Light"/>
                <w:kern w:val="0"/>
                <w:sz w:val="18"/>
                <w:szCs w:val="18"/>
                <w:lang w:eastAsia="en-GB"/>
              </w:rPr>
            </w:pPr>
            <w:r w:rsidRPr="003761CE">
              <w:rPr>
                <w:rFonts w:asciiTheme="minorHAnsi" w:eastAsia="Times New Roman" w:hAnsiTheme="minorHAnsi" w:cs="Lato-Light"/>
                <w:kern w:val="0"/>
                <w:sz w:val="18"/>
                <w:szCs w:val="18"/>
                <w:lang w:eastAsia="en-GB"/>
              </w:rPr>
              <w:t>• how personal hygiene routines change during puberty</w:t>
            </w:r>
          </w:p>
          <w:p w:rsidR="00491F71" w:rsidRPr="003761CE" w:rsidRDefault="00491F71" w:rsidP="003761CE">
            <w:pPr>
              <w:widowControl/>
              <w:shd w:val="clear" w:color="auto" w:fill="C1FFDD"/>
              <w:suppressAutoHyphens w:val="0"/>
              <w:autoSpaceDE w:val="0"/>
              <w:autoSpaceDN w:val="0"/>
              <w:adjustRightInd w:val="0"/>
              <w:jc w:val="left"/>
              <w:rPr>
                <w:rFonts w:asciiTheme="minorHAnsi" w:hAnsiTheme="minorHAnsi"/>
                <w:b/>
                <w:sz w:val="18"/>
                <w:szCs w:val="18"/>
              </w:rPr>
            </w:pPr>
            <w:r w:rsidRPr="003761CE">
              <w:rPr>
                <w:rFonts w:asciiTheme="minorHAnsi" w:eastAsia="Times New Roman" w:hAnsiTheme="minorHAnsi" w:cs="Lato-Light"/>
                <w:kern w:val="0"/>
                <w:sz w:val="18"/>
                <w:szCs w:val="18"/>
                <w:lang w:eastAsia="en-GB"/>
              </w:rPr>
              <w:t>• how to ask for advice and support about growing and changing</w:t>
            </w:r>
            <w:r w:rsidR="00AA512D" w:rsidRPr="003761CE">
              <w:rPr>
                <w:rFonts w:asciiTheme="minorHAnsi" w:eastAsia="Times New Roman" w:hAnsiTheme="minorHAnsi" w:cs="Lato-Light"/>
                <w:kern w:val="0"/>
                <w:sz w:val="18"/>
                <w:szCs w:val="18"/>
                <w:lang w:eastAsia="en-GB"/>
              </w:rPr>
              <w:t xml:space="preserve"> </w:t>
            </w:r>
            <w:r w:rsidRPr="003761CE">
              <w:rPr>
                <w:rFonts w:asciiTheme="minorHAnsi" w:eastAsia="Times New Roman" w:hAnsiTheme="minorHAnsi" w:cs="Lato-Light"/>
                <w:kern w:val="0"/>
                <w:sz w:val="18"/>
                <w:szCs w:val="18"/>
                <w:lang w:eastAsia="en-GB"/>
              </w:rPr>
              <w:t>and puberty</w:t>
            </w:r>
          </w:p>
          <w:p w:rsidR="00AA512D" w:rsidRPr="003761CE" w:rsidRDefault="00AA512D" w:rsidP="00AA512D">
            <w:pPr>
              <w:widowControl/>
              <w:suppressAutoHyphens w:val="0"/>
              <w:autoSpaceDE w:val="0"/>
              <w:autoSpaceDN w:val="0"/>
              <w:adjustRightInd w:val="0"/>
              <w:jc w:val="left"/>
              <w:rPr>
                <w:rFonts w:asciiTheme="minorHAnsi" w:hAnsiTheme="minorHAnsi"/>
                <w:sz w:val="18"/>
                <w:szCs w:val="18"/>
              </w:rPr>
            </w:pPr>
          </w:p>
        </w:tc>
        <w:tc>
          <w:tcPr>
            <w:tcW w:w="1700" w:type="dxa"/>
            <w:shd w:val="clear" w:color="auto" w:fill="auto"/>
            <w:tcMar>
              <w:top w:w="113" w:type="dxa"/>
              <w:bottom w:w="113" w:type="dxa"/>
            </w:tcMar>
          </w:tcPr>
          <w:p w:rsidR="00685EA8" w:rsidRPr="00DD1174" w:rsidRDefault="00685EA8" w:rsidP="00491F71">
            <w:pPr>
              <w:pStyle w:val="7Tablebodycopy"/>
              <w:rPr>
                <w:lang w:val="en-GB"/>
              </w:rPr>
            </w:pPr>
          </w:p>
        </w:tc>
      </w:tr>
    </w:tbl>
    <w:p w:rsidR="00685EA8" w:rsidRPr="003801E5" w:rsidRDefault="00685EA8" w:rsidP="00685EA8">
      <w:pPr>
        <w:pStyle w:val="1bodycopy10pt"/>
      </w:pPr>
    </w:p>
    <w:p w:rsidR="0097222E" w:rsidRDefault="004909F0" w:rsidP="0097222E">
      <w:pPr>
        <w:spacing w:after="160" w:line="259" w:lineRule="auto"/>
      </w:pPr>
      <w:r w:rsidRPr="003761CE">
        <w:rPr>
          <w:shd w:val="clear" w:color="auto" w:fill="FFFFCC"/>
        </w:rPr>
        <w:t>Relationships</w:t>
      </w:r>
      <w:r w:rsidR="00D01AC5" w:rsidRPr="0097222E">
        <w:t xml:space="preserve"> </w:t>
      </w:r>
    </w:p>
    <w:p w:rsidR="00685EA8" w:rsidRDefault="004909F0" w:rsidP="0097222E">
      <w:pPr>
        <w:spacing w:after="160" w:line="259" w:lineRule="auto"/>
      </w:pPr>
      <w:r w:rsidRPr="003761CE">
        <w:rPr>
          <w:shd w:val="clear" w:color="auto" w:fill="C1FFDD"/>
        </w:rPr>
        <w:t>Health and wellbeing</w:t>
      </w:r>
      <w:r w:rsidR="00685EA8">
        <w:br w:type="page"/>
      </w:r>
    </w:p>
    <w:p w:rsidR="00685EA8" w:rsidRPr="00B3077A" w:rsidRDefault="00685EA8" w:rsidP="00685EA8">
      <w:pPr>
        <w:pStyle w:val="Heading3"/>
        <w:numPr>
          <w:ilvl w:val="0"/>
          <w:numId w:val="0"/>
        </w:numPr>
      </w:pPr>
      <w:bookmarkStart w:id="33" w:name="_Toc73030324"/>
      <w:r>
        <w:t>Appendix 2: By the end of primary school pupils should know</w:t>
      </w:r>
      <w:bookmarkEnd w:id="33"/>
      <w:r w:rsidR="002C267A">
        <w:t xml:space="preserve"> </w:t>
      </w:r>
      <w:r w:rsidR="002E1F7A" w:rsidRPr="009479F7">
        <w:t>(RSE</w:t>
      </w:r>
      <w:r w:rsidR="002C267A" w:rsidRPr="009479F7">
        <w:t>)</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74"/>
        <w:gridCol w:w="7681"/>
      </w:tblGrid>
      <w:tr w:rsidR="00685EA8" w:rsidRPr="00E045C7" w:rsidTr="00D943AA">
        <w:trPr>
          <w:cantSplit/>
          <w:tblHeader/>
        </w:trPr>
        <w:tc>
          <w:tcPr>
            <w:tcW w:w="1674"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rsidR="00685EA8" w:rsidRPr="00D943AA" w:rsidRDefault="00685EA8" w:rsidP="00491F71">
            <w:pPr>
              <w:pStyle w:val="1bodycopy"/>
              <w:spacing w:after="0"/>
              <w:ind w:left="-221" w:firstLine="221"/>
              <w:rPr>
                <w:rFonts w:asciiTheme="minorHAnsi" w:hAnsiTheme="minorHAnsi" w:cstheme="minorHAnsi"/>
                <w:caps/>
                <w:color w:val="F8F8F8"/>
                <w:sz w:val="22"/>
                <w:szCs w:val="22"/>
                <w:lang w:val="en-GB"/>
              </w:rPr>
            </w:pPr>
            <w:r w:rsidRPr="00D943AA">
              <w:rPr>
                <w:rFonts w:asciiTheme="minorHAnsi" w:hAnsiTheme="minorHAnsi" w:cstheme="minorHAnsi"/>
                <w:caps/>
                <w:color w:val="F8F8F8"/>
                <w:sz w:val="22"/>
                <w:szCs w:val="22"/>
                <w:lang w:val="en-GB"/>
              </w:rPr>
              <w:t>Topic</w:t>
            </w:r>
          </w:p>
        </w:tc>
        <w:tc>
          <w:tcPr>
            <w:tcW w:w="7681"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rsidR="00685EA8" w:rsidRPr="00D943AA" w:rsidRDefault="00685EA8" w:rsidP="00491F71">
            <w:pPr>
              <w:pStyle w:val="1bodycopy"/>
              <w:spacing w:after="0"/>
              <w:rPr>
                <w:rFonts w:asciiTheme="minorHAnsi" w:hAnsiTheme="minorHAnsi" w:cstheme="minorHAnsi"/>
                <w:caps/>
                <w:color w:val="F8F8F8"/>
                <w:sz w:val="22"/>
                <w:szCs w:val="22"/>
                <w:lang w:val="en-GB"/>
              </w:rPr>
            </w:pPr>
            <w:r w:rsidRPr="00D943AA">
              <w:rPr>
                <w:rFonts w:asciiTheme="minorHAnsi" w:hAnsiTheme="minorHAnsi" w:cstheme="minorHAnsi"/>
                <w:caps/>
                <w:color w:val="F8F8F8"/>
                <w:sz w:val="22"/>
                <w:szCs w:val="22"/>
                <w:lang w:val="en-GB"/>
              </w:rPr>
              <w:t>Pupils should know</w:t>
            </w:r>
          </w:p>
        </w:tc>
      </w:tr>
      <w:tr w:rsidR="00685EA8" w:rsidRPr="00E045C7" w:rsidTr="00E045C7">
        <w:trPr>
          <w:cantSplit/>
        </w:trPr>
        <w:tc>
          <w:tcPr>
            <w:tcW w:w="1674" w:type="dxa"/>
            <w:shd w:val="clear" w:color="auto" w:fill="auto"/>
            <w:tcMar>
              <w:top w:w="113" w:type="dxa"/>
              <w:bottom w:w="113" w:type="dxa"/>
            </w:tcMar>
          </w:tcPr>
          <w:p w:rsidR="00685EA8" w:rsidRPr="00E045C7" w:rsidRDefault="00685EA8" w:rsidP="00491F71">
            <w:pPr>
              <w:pStyle w:val="7Tablebodycopy"/>
              <w:rPr>
                <w:rFonts w:asciiTheme="minorHAnsi" w:hAnsiTheme="minorHAnsi" w:cstheme="minorHAnsi"/>
                <w:sz w:val="22"/>
                <w:szCs w:val="22"/>
                <w:lang w:val="en-GB"/>
              </w:rPr>
            </w:pPr>
            <w:r w:rsidRPr="00E045C7">
              <w:rPr>
                <w:rFonts w:asciiTheme="minorHAnsi" w:hAnsiTheme="minorHAnsi" w:cstheme="minorHAnsi"/>
                <w:sz w:val="22"/>
                <w:szCs w:val="22"/>
                <w:lang w:val="en-GB"/>
              </w:rPr>
              <w:t>Families and people who care about me</w:t>
            </w:r>
          </w:p>
        </w:tc>
        <w:tc>
          <w:tcPr>
            <w:tcW w:w="7681" w:type="dxa"/>
          </w:tcPr>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families are important for children growing up because they can give love, security and stability</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 xml:space="preserve">The characteristics of healthy family life, commitment to each other, including in times of difficulty, protection and care for </w:t>
            </w:r>
            <w:r w:rsidRPr="00E045C7">
              <w:rPr>
                <w:rFonts w:asciiTheme="minorHAnsi" w:hAnsiTheme="minorHAnsi" w:cstheme="minorHAnsi"/>
                <w:sz w:val="22"/>
                <w:szCs w:val="22"/>
              </w:rPr>
              <w:t>children and other family members, the importance of spending time together and sharing each other’s lives</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others’ families, either in school or in the wider world, sometimes look different from their family, but that they should respect those differences and know that other children’s families are also characterised by love and care</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stable, caring relationships, which may be of different types, are at the heart of happy families, and are important for children’s security as they grow up</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marriage represents a formal and legally recognised commitment of two people to each other which is intended to be lifelong</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recognise if family relationships are making them feel unhappy or unsafe, and how to seek help or advice from others if needed</w:t>
            </w:r>
          </w:p>
        </w:tc>
      </w:tr>
      <w:tr w:rsidR="00685EA8" w:rsidRPr="00E045C7" w:rsidTr="00E045C7">
        <w:trPr>
          <w:cantSplit/>
        </w:trPr>
        <w:tc>
          <w:tcPr>
            <w:tcW w:w="1674" w:type="dxa"/>
            <w:shd w:val="clear" w:color="auto" w:fill="auto"/>
            <w:tcMar>
              <w:top w:w="113" w:type="dxa"/>
              <w:bottom w:w="113" w:type="dxa"/>
            </w:tcMar>
          </w:tcPr>
          <w:p w:rsidR="00685EA8" w:rsidRPr="00E045C7" w:rsidRDefault="00685EA8" w:rsidP="00491F71">
            <w:pPr>
              <w:pStyle w:val="7Tablebodycopy"/>
              <w:rPr>
                <w:rFonts w:asciiTheme="minorHAnsi" w:hAnsiTheme="minorHAnsi" w:cstheme="minorHAnsi"/>
                <w:sz w:val="22"/>
                <w:szCs w:val="22"/>
                <w:lang w:val="en-GB"/>
              </w:rPr>
            </w:pPr>
            <w:r w:rsidRPr="00E045C7">
              <w:rPr>
                <w:rFonts w:asciiTheme="minorHAnsi" w:hAnsiTheme="minorHAnsi" w:cstheme="minorHAnsi"/>
                <w:sz w:val="22"/>
                <w:szCs w:val="22"/>
                <w:lang w:val="en-GB"/>
              </w:rPr>
              <w:t>Caring friendships</w:t>
            </w:r>
          </w:p>
        </w:tc>
        <w:tc>
          <w:tcPr>
            <w:tcW w:w="7681" w:type="dxa"/>
          </w:tcPr>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important friendships are in making us feel happy and secure, and how people choose and make friends</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The characteristics of friendships, including mutual respect, truthfulness, trustworthiness, loyalty, kindness, generosity, trust, sharing interests and experiences and support with problems and difficulties</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healthy friendships are positive and welcoming towards others, and do not make others feel lonely or excluded</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most friendships have ups and downs, and that these can often be worked through so that the friendship is repaired or even strengthened, and that resorting to violence is never right</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685EA8" w:rsidRPr="00E045C7" w:rsidTr="00E045C7">
        <w:trPr>
          <w:cantSplit/>
        </w:trPr>
        <w:tc>
          <w:tcPr>
            <w:tcW w:w="1674" w:type="dxa"/>
            <w:shd w:val="clear" w:color="auto" w:fill="auto"/>
            <w:tcMar>
              <w:top w:w="113" w:type="dxa"/>
              <w:bottom w:w="113" w:type="dxa"/>
            </w:tcMar>
          </w:tcPr>
          <w:p w:rsidR="00685EA8" w:rsidRPr="00E045C7" w:rsidRDefault="00685EA8" w:rsidP="00491F71">
            <w:pPr>
              <w:pStyle w:val="7Tablebodycopy"/>
              <w:rPr>
                <w:rFonts w:asciiTheme="minorHAnsi" w:hAnsiTheme="minorHAnsi" w:cstheme="minorHAnsi"/>
                <w:sz w:val="22"/>
                <w:szCs w:val="22"/>
                <w:lang w:val="en-GB"/>
              </w:rPr>
            </w:pPr>
            <w:r w:rsidRPr="00E045C7">
              <w:rPr>
                <w:rFonts w:asciiTheme="minorHAnsi" w:hAnsiTheme="minorHAnsi" w:cstheme="minorHAnsi"/>
                <w:sz w:val="22"/>
                <w:szCs w:val="22"/>
                <w:lang w:val="en-GB"/>
              </w:rPr>
              <w:t>Respectful relationships</w:t>
            </w:r>
          </w:p>
        </w:tc>
        <w:tc>
          <w:tcPr>
            <w:tcW w:w="7681" w:type="dxa"/>
          </w:tcPr>
          <w:p w:rsidR="00685EA8" w:rsidRPr="00E045C7" w:rsidRDefault="00685EA8" w:rsidP="00491F71">
            <w:pPr>
              <w:pStyle w:val="7Tablecopybulleted"/>
              <w:rPr>
                <w:rFonts w:asciiTheme="minorHAnsi" w:hAnsiTheme="minorHAnsi" w:cstheme="minorHAnsi"/>
                <w:sz w:val="22"/>
                <w:szCs w:val="22"/>
              </w:rPr>
            </w:pPr>
            <w:r w:rsidRPr="00E045C7">
              <w:rPr>
                <w:rFonts w:asciiTheme="minorHAnsi" w:hAnsiTheme="minorHAnsi" w:cstheme="minorHAnsi"/>
                <w:sz w:val="22"/>
                <w:szCs w:val="22"/>
              </w:rPr>
              <w:t>The importance of respecting others, even when they are very different from them (for example, physically, in character, personality or backgrounds), or make different choices or have different preferences or beliefs</w:t>
            </w:r>
          </w:p>
          <w:p w:rsidR="00685EA8" w:rsidRPr="00E045C7" w:rsidRDefault="00685EA8" w:rsidP="00491F71">
            <w:pPr>
              <w:pStyle w:val="7Tablecopybulleted"/>
              <w:rPr>
                <w:rFonts w:asciiTheme="minorHAnsi" w:hAnsiTheme="minorHAnsi" w:cstheme="minorHAnsi"/>
                <w:sz w:val="22"/>
                <w:szCs w:val="22"/>
              </w:rPr>
            </w:pPr>
            <w:r w:rsidRPr="00E045C7">
              <w:rPr>
                <w:rFonts w:asciiTheme="minorHAnsi" w:hAnsiTheme="minorHAnsi" w:cstheme="minorHAnsi"/>
                <w:sz w:val="22"/>
                <w:szCs w:val="22"/>
              </w:rPr>
              <w:t>Practical steps they can take in a range of different contexts to improve or support respectful relationships</w:t>
            </w:r>
          </w:p>
          <w:p w:rsidR="00685EA8" w:rsidRPr="00E045C7" w:rsidRDefault="00685EA8" w:rsidP="00491F71">
            <w:pPr>
              <w:pStyle w:val="7Tablecopybulleted"/>
              <w:rPr>
                <w:rFonts w:asciiTheme="minorHAnsi" w:hAnsiTheme="minorHAnsi" w:cstheme="minorHAnsi"/>
                <w:sz w:val="22"/>
                <w:szCs w:val="22"/>
              </w:rPr>
            </w:pPr>
            <w:r w:rsidRPr="00E045C7">
              <w:rPr>
                <w:rFonts w:asciiTheme="minorHAnsi" w:hAnsiTheme="minorHAnsi" w:cstheme="minorHAnsi"/>
                <w:sz w:val="22"/>
                <w:szCs w:val="22"/>
              </w:rPr>
              <w:t>The conventions of courtesy and manners</w:t>
            </w:r>
          </w:p>
          <w:p w:rsidR="00685EA8" w:rsidRPr="00E045C7" w:rsidRDefault="00685EA8" w:rsidP="00491F71">
            <w:pPr>
              <w:pStyle w:val="7Tablecopybulleted"/>
              <w:rPr>
                <w:rFonts w:asciiTheme="minorHAnsi" w:hAnsiTheme="minorHAnsi" w:cstheme="minorHAnsi"/>
                <w:sz w:val="22"/>
                <w:szCs w:val="22"/>
              </w:rPr>
            </w:pPr>
            <w:r w:rsidRPr="00E045C7">
              <w:rPr>
                <w:rFonts w:asciiTheme="minorHAnsi" w:hAnsiTheme="minorHAnsi" w:cstheme="minorHAnsi"/>
                <w:sz w:val="22"/>
                <w:szCs w:val="22"/>
              </w:rPr>
              <w:t>The importance of self-respect and how this links to their own happiness</w:t>
            </w:r>
          </w:p>
          <w:p w:rsidR="00685EA8" w:rsidRPr="00E045C7" w:rsidRDefault="00685EA8" w:rsidP="00491F71">
            <w:pPr>
              <w:pStyle w:val="7Tablecopybulleted"/>
              <w:rPr>
                <w:rFonts w:asciiTheme="minorHAnsi" w:hAnsiTheme="minorHAnsi" w:cstheme="minorHAnsi"/>
                <w:sz w:val="22"/>
                <w:szCs w:val="22"/>
              </w:rPr>
            </w:pPr>
            <w:r w:rsidRPr="00E045C7">
              <w:rPr>
                <w:rFonts w:asciiTheme="minorHAnsi" w:hAnsiTheme="minorHAnsi" w:cstheme="minorHAnsi"/>
                <w:sz w:val="22"/>
                <w:szCs w:val="22"/>
              </w:rPr>
              <w:t>That in school and in wider society they can expect to be treated with respect by others, and that in turn they should show due respect to others, including those in positions of authority</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About different types of bullying (including cyberbullying), the impact of bullying, responsibilities of bystanders (primarily reporting bullying to an adult) and how to get help</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What a stereotype is, and how stereotypes can be unfair, negative or destructive</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The importance of permission-seeking and giving in relationships with friends, peers and adults</w:t>
            </w:r>
          </w:p>
        </w:tc>
      </w:tr>
      <w:tr w:rsidR="00685EA8" w:rsidRPr="00E045C7" w:rsidTr="00E045C7">
        <w:trPr>
          <w:cantSplit/>
        </w:trPr>
        <w:tc>
          <w:tcPr>
            <w:tcW w:w="1674" w:type="dxa"/>
            <w:shd w:val="clear" w:color="auto" w:fill="auto"/>
            <w:tcMar>
              <w:top w:w="113" w:type="dxa"/>
              <w:bottom w:w="113" w:type="dxa"/>
            </w:tcMar>
          </w:tcPr>
          <w:p w:rsidR="00685EA8" w:rsidRPr="00E045C7" w:rsidRDefault="00685EA8" w:rsidP="00491F71">
            <w:pPr>
              <w:pStyle w:val="7Tablebodycopy"/>
              <w:rPr>
                <w:rFonts w:asciiTheme="minorHAnsi" w:hAnsiTheme="minorHAnsi" w:cstheme="minorHAnsi"/>
                <w:sz w:val="22"/>
                <w:szCs w:val="22"/>
                <w:lang w:val="en-GB"/>
              </w:rPr>
            </w:pPr>
            <w:r w:rsidRPr="00E045C7">
              <w:rPr>
                <w:rFonts w:asciiTheme="minorHAnsi" w:hAnsiTheme="minorHAnsi" w:cstheme="minorHAnsi"/>
                <w:sz w:val="22"/>
                <w:szCs w:val="22"/>
                <w:lang w:val="en-GB"/>
              </w:rPr>
              <w:t>Online relationships</w:t>
            </w:r>
          </w:p>
        </w:tc>
        <w:tc>
          <w:tcPr>
            <w:tcW w:w="7681" w:type="dxa"/>
          </w:tcPr>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people sometimes behave differently online, including by pretending to be someone they are not</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the same principles apply to online relationships as to face-to face relationships, including the importance of respect for others online including when we are anonymous</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The rules and principles for keeping safe online, how to recognise risks, harmful content and contact, and how to report them</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critically consider their online friendships and sources of information including awareness of the risks associated with people they have never met</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information and data is shared and used online</w:t>
            </w:r>
          </w:p>
        </w:tc>
      </w:tr>
      <w:tr w:rsidR="00685EA8" w:rsidRPr="00E045C7" w:rsidTr="00E045C7">
        <w:trPr>
          <w:cantSplit/>
        </w:trPr>
        <w:tc>
          <w:tcPr>
            <w:tcW w:w="1674" w:type="dxa"/>
            <w:shd w:val="clear" w:color="auto" w:fill="auto"/>
            <w:tcMar>
              <w:top w:w="113" w:type="dxa"/>
              <w:bottom w:w="113" w:type="dxa"/>
            </w:tcMar>
          </w:tcPr>
          <w:p w:rsidR="00685EA8" w:rsidRPr="00E045C7" w:rsidRDefault="00685EA8" w:rsidP="00491F71">
            <w:pPr>
              <w:pStyle w:val="7Tablebodycopy"/>
              <w:rPr>
                <w:rFonts w:asciiTheme="minorHAnsi" w:hAnsiTheme="minorHAnsi" w:cstheme="minorHAnsi"/>
                <w:sz w:val="22"/>
                <w:szCs w:val="22"/>
                <w:lang w:val="en-GB"/>
              </w:rPr>
            </w:pPr>
            <w:r w:rsidRPr="00E045C7">
              <w:rPr>
                <w:rFonts w:asciiTheme="minorHAnsi" w:hAnsiTheme="minorHAnsi" w:cstheme="minorHAnsi"/>
                <w:sz w:val="22"/>
                <w:szCs w:val="22"/>
                <w:lang w:val="en-GB"/>
              </w:rPr>
              <w:t>Being safe</w:t>
            </w:r>
          </w:p>
        </w:tc>
        <w:tc>
          <w:tcPr>
            <w:tcW w:w="7681" w:type="dxa"/>
          </w:tcPr>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What sorts of boundaries are appropriate in friendships with peers and others (including in a digital context)</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 xml:space="preserve">About the </w:t>
            </w:r>
            <w:r w:rsidRPr="00E045C7">
              <w:rPr>
                <w:rFonts w:asciiTheme="minorHAnsi" w:hAnsiTheme="minorHAnsi" w:cstheme="minorHAnsi"/>
                <w:sz w:val="22"/>
                <w:szCs w:val="22"/>
              </w:rPr>
              <w:t>concept</w:t>
            </w:r>
            <w:r w:rsidRPr="00E045C7">
              <w:rPr>
                <w:rFonts w:asciiTheme="minorHAnsi" w:hAnsiTheme="minorHAnsi" w:cstheme="minorHAnsi"/>
                <w:sz w:val="22"/>
                <w:szCs w:val="22"/>
                <w:lang w:val="en-GB"/>
              </w:rPr>
              <w:t xml:space="preserve"> of privacy and the implications of it for both children and adults; including that it is not always right to keep secrets if they relate to being safe</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That each person’s body belongs to them, and the differences between appropriate and inappropriate or unsafe physical, and other, contact</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respond safely and appropriately to adults they may encounter (in all contexts, including online) whom they do not know</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recognise and report feelings of being unsafe or feeling bad about any adult</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ask for advice or help for themselves or others, and to keep trying until they are heard</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How to report concerns or abuse, and the vocabulary and confidence needed to do so</w:t>
            </w:r>
          </w:p>
          <w:p w:rsidR="00685EA8" w:rsidRPr="00E045C7" w:rsidRDefault="00685EA8" w:rsidP="00491F71">
            <w:pPr>
              <w:pStyle w:val="7Tablecopybulleted"/>
              <w:rPr>
                <w:rFonts w:asciiTheme="minorHAnsi" w:hAnsiTheme="minorHAnsi" w:cstheme="minorHAnsi"/>
                <w:sz w:val="22"/>
                <w:szCs w:val="22"/>
                <w:lang w:val="en-GB"/>
              </w:rPr>
            </w:pPr>
            <w:r w:rsidRPr="00E045C7">
              <w:rPr>
                <w:rFonts w:asciiTheme="minorHAnsi" w:hAnsiTheme="minorHAnsi" w:cstheme="minorHAnsi"/>
                <w:sz w:val="22"/>
                <w:szCs w:val="22"/>
                <w:lang w:val="en-GB"/>
              </w:rPr>
              <w:t>Where to get advice e.g. family, school and/or other sources</w:t>
            </w:r>
          </w:p>
        </w:tc>
      </w:tr>
    </w:tbl>
    <w:p w:rsidR="00685EA8" w:rsidRPr="00E045C7" w:rsidRDefault="00685EA8" w:rsidP="00826F76">
      <w:pPr>
        <w:rPr>
          <w:rFonts w:asciiTheme="minorHAnsi" w:hAnsiTheme="minorHAnsi" w:cstheme="minorHAnsi"/>
          <w:b/>
          <w:szCs w:val="22"/>
        </w:rPr>
      </w:pPr>
    </w:p>
    <w:p w:rsidR="00685EA8" w:rsidRPr="00E045C7" w:rsidRDefault="00685EA8" w:rsidP="00826F76">
      <w:pPr>
        <w:rPr>
          <w:rFonts w:asciiTheme="minorHAnsi" w:hAnsiTheme="minorHAnsi" w:cstheme="minorHAnsi"/>
          <w:b/>
          <w:szCs w:val="22"/>
        </w:rPr>
      </w:pPr>
    </w:p>
    <w:p w:rsidR="00685EA8" w:rsidRPr="00E045C7" w:rsidRDefault="00685EA8" w:rsidP="00826F76">
      <w:pPr>
        <w:rPr>
          <w:rFonts w:asciiTheme="minorHAnsi" w:hAnsiTheme="minorHAnsi" w:cstheme="minorHAnsi"/>
          <w:b/>
          <w:szCs w:val="22"/>
        </w:rPr>
      </w:pPr>
    </w:p>
    <w:p w:rsidR="00685EA8" w:rsidRPr="00E045C7" w:rsidRDefault="00685EA8" w:rsidP="00826F76">
      <w:pPr>
        <w:rPr>
          <w:rFonts w:asciiTheme="minorHAnsi" w:hAnsiTheme="minorHAnsi" w:cstheme="minorHAnsi"/>
          <w:b/>
          <w:szCs w:val="22"/>
        </w:rPr>
      </w:pPr>
    </w:p>
    <w:p w:rsidR="007A2BCB" w:rsidRPr="00E045C7" w:rsidRDefault="007A2BCB" w:rsidP="00826F76">
      <w:pPr>
        <w:rPr>
          <w:rFonts w:asciiTheme="minorHAnsi" w:hAnsiTheme="minorHAnsi" w:cstheme="minorHAnsi"/>
          <w:szCs w:val="22"/>
        </w:rPr>
      </w:pPr>
    </w:p>
    <w:sectPr w:rsidR="007A2BCB" w:rsidRPr="00E045C7" w:rsidSect="0097222E">
      <w:pgSz w:w="12240" w:h="15840" w:code="1"/>
      <w:pgMar w:top="1719" w:right="1440" w:bottom="1440" w:left="1440"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71" w:rsidRDefault="00491F71">
      <w:r>
        <w:separator/>
      </w:r>
    </w:p>
  </w:endnote>
  <w:endnote w:type="continuationSeparator" w:id="0">
    <w:p w:rsidR="00491F71" w:rsidRDefault="0049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Lato-Light">
    <w:panose1 w:val="00000000000000000000"/>
    <w:charset w:val="00"/>
    <w:family w:val="swiss"/>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71" w:rsidRPr="00685EA8" w:rsidRDefault="00491F71" w:rsidP="006761DA">
    <w:pPr>
      <w:pStyle w:val="Footer"/>
      <w:pBdr>
        <w:top w:val="single" w:sz="8" w:space="1" w:color="auto"/>
      </w:pBdr>
      <w:tabs>
        <w:tab w:val="clear" w:pos="4320"/>
        <w:tab w:val="clear" w:pos="8640"/>
        <w:tab w:val="left" w:pos="3525"/>
        <w:tab w:val="right" w:pos="9781"/>
      </w:tabs>
      <w:spacing w:before="240"/>
      <w:jc w:val="left"/>
      <w:rPr>
        <w:rFonts w:asciiTheme="minorHAnsi" w:hAnsiTheme="minorHAnsi"/>
        <w:b/>
        <w:i/>
        <w:szCs w:val="22"/>
      </w:rPr>
    </w:pP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Docu_number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GP-GB-PO-xxx</w:t>
    </w:r>
    <w:r w:rsidRPr="00685EA8">
      <w:rPr>
        <w:rFonts w:asciiTheme="minorHAnsi" w:hAnsiTheme="minorHAnsi"/>
        <w:b/>
        <w:i/>
        <w:noProof/>
        <w:szCs w:val="22"/>
      </w:rPr>
      <w:fldChar w:fldCharType="end"/>
    </w:r>
    <w:r w:rsidRPr="00685EA8">
      <w:rPr>
        <w:rFonts w:asciiTheme="minorHAnsi" w:hAnsiTheme="minorHAnsi"/>
        <w:b/>
        <w:i/>
        <w:noProof/>
        <w:szCs w:val="22"/>
      </w:rPr>
      <w:t xml:space="preserve"> </w:t>
    </w: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Document_Name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GPFS RSE and</w:t>
    </w:r>
    <w:r w:rsidRPr="00B17E1C">
      <w:rPr>
        <w:b/>
        <w:i/>
        <w:noProof/>
        <w:szCs w:val="22"/>
        <w:lang w:eastAsia="en-US"/>
      </w:rPr>
      <w:t xml:space="preserve"> PSHE Policy</w:t>
    </w:r>
    <w:r w:rsidRPr="00685EA8">
      <w:rPr>
        <w:rFonts w:asciiTheme="minorHAnsi" w:hAnsiTheme="minorHAnsi"/>
        <w:b/>
        <w:i/>
        <w:noProof/>
        <w:szCs w:val="22"/>
      </w:rPr>
      <w:fldChar w:fldCharType="end"/>
    </w:r>
    <w:r w:rsidRPr="00685EA8">
      <w:rPr>
        <w:rFonts w:asciiTheme="minorHAnsi" w:hAnsiTheme="minorHAnsi"/>
        <w:b/>
        <w:i/>
        <w:noProof/>
        <w:szCs w:val="22"/>
      </w:rPr>
      <w:t xml:space="preserve"> </w:t>
    </w: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Version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V 01</w:t>
    </w:r>
    <w:r w:rsidRPr="00685EA8">
      <w:rPr>
        <w:rFonts w:asciiTheme="minorHAnsi" w:hAnsiTheme="minorHAnsi"/>
        <w:b/>
        <w:i/>
        <w:noProof/>
        <w:szCs w:val="22"/>
      </w:rPr>
      <w:fldChar w:fldCharType="end"/>
    </w:r>
    <w:r w:rsidRPr="00685EA8">
      <w:rPr>
        <w:rFonts w:asciiTheme="minorHAnsi" w:hAnsiTheme="minorHAnsi"/>
        <w:b/>
        <w:i/>
        <w:szCs w:val="22"/>
      </w:rPr>
      <w:t xml:space="preserve">                                                     Page </w:t>
    </w:r>
    <w:r w:rsidRPr="00685EA8">
      <w:rPr>
        <w:rFonts w:asciiTheme="minorHAnsi" w:hAnsiTheme="minorHAnsi"/>
        <w:b/>
        <w:i/>
        <w:szCs w:val="22"/>
      </w:rPr>
      <w:fldChar w:fldCharType="begin"/>
    </w:r>
    <w:r w:rsidRPr="00685EA8">
      <w:rPr>
        <w:rFonts w:asciiTheme="minorHAnsi" w:hAnsiTheme="minorHAnsi"/>
        <w:b/>
        <w:i/>
        <w:szCs w:val="22"/>
      </w:rPr>
      <w:instrText xml:space="preserve"> PAGE  \* Arabic  \* MERGEFORMAT </w:instrText>
    </w:r>
    <w:r w:rsidRPr="00685EA8">
      <w:rPr>
        <w:rFonts w:asciiTheme="minorHAnsi" w:hAnsiTheme="minorHAnsi"/>
        <w:b/>
        <w:i/>
        <w:szCs w:val="22"/>
      </w:rPr>
      <w:fldChar w:fldCharType="separate"/>
    </w:r>
    <w:r w:rsidR="002C6024">
      <w:rPr>
        <w:rFonts w:asciiTheme="minorHAnsi" w:hAnsiTheme="minorHAnsi"/>
        <w:b/>
        <w:i/>
        <w:noProof/>
        <w:szCs w:val="22"/>
      </w:rPr>
      <w:t>18</w:t>
    </w:r>
    <w:r w:rsidRPr="00685EA8">
      <w:rPr>
        <w:rFonts w:asciiTheme="minorHAnsi" w:hAnsiTheme="minorHAnsi"/>
        <w:b/>
        <w:i/>
        <w:szCs w:val="22"/>
      </w:rPr>
      <w:fldChar w:fldCharType="end"/>
    </w:r>
    <w:r w:rsidRPr="00685EA8">
      <w:rPr>
        <w:rFonts w:asciiTheme="minorHAnsi" w:hAnsiTheme="minorHAnsi"/>
        <w:b/>
        <w:i/>
        <w:szCs w:val="22"/>
      </w:rPr>
      <w:t xml:space="preserve"> of </w:t>
    </w:r>
    <w:r w:rsidRPr="00685EA8">
      <w:rPr>
        <w:rFonts w:asciiTheme="minorHAnsi" w:hAnsiTheme="minorHAnsi"/>
        <w:b/>
        <w:i/>
        <w:szCs w:val="22"/>
      </w:rPr>
      <w:fldChar w:fldCharType="begin"/>
    </w:r>
    <w:r w:rsidRPr="00685EA8">
      <w:rPr>
        <w:rFonts w:asciiTheme="minorHAnsi" w:hAnsiTheme="minorHAnsi"/>
        <w:b/>
        <w:i/>
        <w:szCs w:val="22"/>
      </w:rPr>
      <w:instrText xml:space="preserve"> NUMPAGES  \* Arabic  \* MERGEFORMAT </w:instrText>
    </w:r>
    <w:r w:rsidRPr="00685EA8">
      <w:rPr>
        <w:rFonts w:asciiTheme="minorHAnsi" w:hAnsiTheme="minorHAnsi"/>
        <w:b/>
        <w:i/>
        <w:szCs w:val="22"/>
      </w:rPr>
      <w:fldChar w:fldCharType="separate"/>
    </w:r>
    <w:r w:rsidR="002C6024">
      <w:rPr>
        <w:rFonts w:asciiTheme="minorHAnsi" w:hAnsiTheme="minorHAnsi"/>
        <w:b/>
        <w:i/>
        <w:noProof/>
        <w:szCs w:val="22"/>
      </w:rPr>
      <w:t>18</w:t>
    </w:r>
    <w:r w:rsidRPr="00685EA8">
      <w:rPr>
        <w:rFonts w:asciiTheme="minorHAnsi" w:hAnsiTheme="minorHAnsi"/>
        <w:b/>
        <w:i/>
        <w:szCs w:val="22"/>
      </w:rPr>
      <w:fldChar w:fldCharType="end"/>
    </w:r>
  </w:p>
  <w:p w:rsidR="00491F71" w:rsidRDefault="00491F71" w:rsidP="00E94580">
    <w:pPr>
      <w:pStyle w:val="Footer"/>
      <w:pBdr>
        <w:top w:val="single" w:sz="8" w:space="1" w:color="auto"/>
      </w:pBdr>
      <w:tabs>
        <w:tab w:val="clear" w:pos="4320"/>
        <w:tab w:val="clear" w:pos="8640"/>
        <w:tab w:val="left" w:pos="3525"/>
        <w:tab w:val="right" w:pos="9781"/>
      </w:tabs>
      <w:rPr>
        <w:b/>
        <w:i/>
      </w:rPr>
    </w:pPr>
  </w:p>
  <w:p w:rsidR="00491F71" w:rsidRDefault="00491F71" w:rsidP="00685EA8">
    <w:pPr>
      <w:pStyle w:val="Footer"/>
      <w:pBdr>
        <w:top w:val="single" w:sz="8" w:space="1" w:color="auto"/>
      </w:pBdr>
      <w:tabs>
        <w:tab w:val="clear" w:pos="4320"/>
        <w:tab w:val="clear" w:pos="8640"/>
        <w:tab w:val="left" w:pos="3525"/>
        <w:tab w:val="right" w:pos="9781"/>
      </w:tabs>
      <w:jc w:val="center"/>
    </w:pPr>
    <w:r w:rsidRPr="000B774E">
      <w:rPr>
        <w:b/>
        <w:i/>
        <w:smallCaps/>
        <w:kern w:val="22"/>
      </w:rPr>
      <w:t>Uncontrolled copy when printed</w:t>
    </w:r>
  </w:p>
  <w:p w:rsidR="00491F71" w:rsidRDefault="00491F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71" w:rsidRPr="00685EA8" w:rsidRDefault="00491F71" w:rsidP="006761DA">
    <w:pPr>
      <w:pStyle w:val="Footer"/>
      <w:pBdr>
        <w:top w:val="single" w:sz="8" w:space="1" w:color="auto"/>
      </w:pBdr>
      <w:tabs>
        <w:tab w:val="clear" w:pos="4320"/>
        <w:tab w:val="clear" w:pos="8640"/>
        <w:tab w:val="left" w:pos="3525"/>
        <w:tab w:val="right" w:pos="9781"/>
      </w:tabs>
      <w:spacing w:before="240"/>
      <w:jc w:val="left"/>
      <w:rPr>
        <w:rFonts w:asciiTheme="minorHAnsi" w:hAnsiTheme="minorHAnsi" w:cstheme="minorHAnsi"/>
        <w:b/>
        <w:i/>
        <w:szCs w:val="22"/>
      </w:rPr>
    </w:pPr>
    <w:r w:rsidRPr="00685EA8">
      <w:rPr>
        <w:rFonts w:asciiTheme="minorHAnsi" w:hAnsiTheme="minorHAnsi" w:cstheme="minorHAnsi"/>
        <w:b/>
        <w:i/>
        <w:noProof/>
        <w:szCs w:val="22"/>
      </w:rPr>
      <w:fldChar w:fldCharType="begin"/>
    </w:r>
    <w:r w:rsidRPr="00685EA8">
      <w:rPr>
        <w:rFonts w:asciiTheme="minorHAnsi" w:hAnsiTheme="minorHAnsi" w:cstheme="minorHAnsi"/>
        <w:b/>
        <w:i/>
        <w:noProof/>
        <w:szCs w:val="22"/>
      </w:rPr>
      <w:instrText xml:space="preserve"> REF Docu_number \h  \* MERGEFORMAT </w:instrText>
    </w:r>
    <w:r w:rsidRPr="00685EA8">
      <w:rPr>
        <w:rFonts w:asciiTheme="minorHAnsi" w:hAnsiTheme="minorHAnsi" w:cstheme="minorHAnsi"/>
        <w:b/>
        <w:i/>
        <w:noProof/>
        <w:szCs w:val="22"/>
      </w:rPr>
    </w:r>
    <w:r w:rsidRPr="00685EA8">
      <w:rPr>
        <w:rFonts w:asciiTheme="minorHAnsi" w:hAnsiTheme="minorHAnsi" w:cstheme="minorHAnsi"/>
        <w:b/>
        <w:i/>
        <w:noProof/>
        <w:szCs w:val="22"/>
      </w:rPr>
      <w:fldChar w:fldCharType="separate"/>
    </w:r>
    <w:r w:rsidRPr="00B17E1C">
      <w:rPr>
        <w:rFonts w:asciiTheme="minorHAnsi" w:hAnsiTheme="minorHAnsi" w:cstheme="minorHAnsi"/>
        <w:b/>
        <w:i/>
        <w:noProof/>
        <w:szCs w:val="22"/>
      </w:rPr>
      <w:t>GP-GB-PO-xxx</w:t>
    </w:r>
    <w:r w:rsidRPr="00685EA8">
      <w:rPr>
        <w:rFonts w:asciiTheme="minorHAnsi" w:hAnsiTheme="minorHAnsi" w:cstheme="minorHAnsi"/>
        <w:b/>
        <w:i/>
        <w:noProof/>
        <w:szCs w:val="22"/>
      </w:rPr>
      <w:fldChar w:fldCharType="end"/>
    </w:r>
    <w:r w:rsidRPr="00685EA8">
      <w:rPr>
        <w:rFonts w:asciiTheme="minorHAnsi" w:hAnsiTheme="minorHAnsi" w:cstheme="minorHAnsi"/>
        <w:b/>
        <w:i/>
        <w:noProof/>
        <w:szCs w:val="22"/>
      </w:rPr>
      <w:t xml:space="preserve"> </w:t>
    </w:r>
    <w:r w:rsidRPr="00685EA8">
      <w:rPr>
        <w:rFonts w:asciiTheme="minorHAnsi" w:hAnsiTheme="minorHAnsi" w:cstheme="minorHAnsi"/>
        <w:b/>
        <w:i/>
        <w:noProof/>
        <w:szCs w:val="22"/>
      </w:rPr>
      <w:fldChar w:fldCharType="begin"/>
    </w:r>
    <w:r w:rsidRPr="00685EA8">
      <w:rPr>
        <w:rFonts w:asciiTheme="minorHAnsi" w:hAnsiTheme="minorHAnsi" w:cstheme="minorHAnsi"/>
        <w:b/>
        <w:i/>
        <w:noProof/>
        <w:szCs w:val="22"/>
      </w:rPr>
      <w:instrText xml:space="preserve"> REF Document_Name \h  \* MERGEFORMAT </w:instrText>
    </w:r>
    <w:r w:rsidRPr="00685EA8">
      <w:rPr>
        <w:rFonts w:asciiTheme="minorHAnsi" w:hAnsiTheme="minorHAnsi" w:cstheme="minorHAnsi"/>
        <w:b/>
        <w:i/>
        <w:noProof/>
        <w:szCs w:val="22"/>
      </w:rPr>
    </w:r>
    <w:r w:rsidRPr="00685EA8">
      <w:rPr>
        <w:rFonts w:asciiTheme="minorHAnsi" w:hAnsiTheme="minorHAnsi" w:cstheme="minorHAnsi"/>
        <w:b/>
        <w:i/>
        <w:noProof/>
        <w:szCs w:val="22"/>
      </w:rPr>
      <w:fldChar w:fldCharType="separate"/>
    </w:r>
    <w:r w:rsidRPr="00B17E1C">
      <w:rPr>
        <w:rFonts w:asciiTheme="minorHAnsi" w:hAnsiTheme="minorHAnsi" w:cstheme="minorHAnsi"/>
        <w:b/>
        <w:i/>
        <w:noProof/>
        <w:szCs w:val="22"/>
      </w:rPr>
      <w:t>GPFS RSE and</w:t>
    </w:r>
    <w:r w:rsidRPr="00B17E1C">
      <w:rPr>
        <w:rFonts w:asciiTheme="minorHAnsi" w:hAnsiTheme="minorHAnsi" w:cstheme="minorHAnsi"/>
        <w:b/>
        <w:i/>
        <w:noProof/>
        <w:szCs w:val="22"/>
        <w:lang w:eastAsia="en-US"/>
      </w:rPr>
      <w:t xml:space="preserve"> PSHE Policy</w:t>
    </w:r>
    <w:r w:rsidRPr="00685EA8">
      <w:rPr>
        <w:rFonts w:asciiTheme="minorHAnsi" w:hAnsiTheme="minorHAnsi" w:cstheme="minorHAnsi"/>
        <w:b/>
        <w:i/>
        <w:noProof/>
        <w:szCs w:val="22"/>
      </w:rPr>
      <w:fldChar w:fldCharType="end"/>
    </w:r>
    <w:r w:rsidRPr="00685EA8">
      <w:rPr>
        <w:rFonts w:asciiTheme="minorHAnsi" w:hAnsiTheme="minorHAnsi" w:cstheme="minorHAnsi"/>
        <w:b/>
        <w:i/>
        <w:noProof/>
        <w:szCs w:val="22"/>
      </w:rPr>
      <w:t xml:space="preserve"> </w:t>
    </w:r>
    <w:r w:rsidRPr="00685EA8">
      <w:rPr>
        <w:rFonts w:asciiTheme="minorHAnsi" w:hAnsiTheme="minorHAnsi" w:cstheme="minorHAnsi"/>
        <w:b/>
        <w:i/>
        <w:noProof/>
        <w:szCs w:val="22"/>
      </w:rPr>
      <w:fldChar w:fldCharType="begin"/>
    </w:r>
    <w:r w:rsidRPr="00685EA8">
      <w:rPr>
        <w:rFonts w:asciiTheme="minorHAnsi" w:hAnsiTheme="minorHAnsi" w:cstheme="minorHAnsi"/>
        <w:b/>
        <w:i/>
        <w:noProof/>
        <w:szCs w:val="22"/>
      </w:rPr>
      <w:instrText xml:space="preserve"> REF Version \h  \* MERGEFORMAT </w:instrText>
    </w:r>
    <w:r w:rsidRPr="00685EA8">
      <w:rPr>
        <w:rFonts w:asciiTheme="minorHAnsi" w:hAnsiTheme="minorHAnsi" w:cstheme="minorHAnsi"/>
        <w:b/>
        <w:i/>
        <w:noProof/>
        <w:szCs w:val="22"/>
      </w:rPr>
    </w:r>
    <w:r w:rsidRPr="00685EA8">
      <w:rPr>
        <w:rFonts w:asciiTheme="minorHAnsi" w:hAnsiTheme="minorHAnsi" w:cstheme="minorHAnsi"/>
        <w:b/>
        <w:i/>
        <w:noProof/>
        <w:szCs w:val="22"/>
      </w:rPr>
      <w:fldChar w:fldCharType="separate"/>
    </w:r>
    <w:r w:rsidRPr="00B17E1C">
      <w:rPr>
        <w:rFonts w:asciiTheme="minorHAnsi" w:hAnsiTheme="minorHAnsi" w:cstheme="minorHAnsi"/>
        <w:b/>
        <w:i/>
        <w:noProof/>
        <w:szCs w:val="22"/>
      </w:rPr>
      <w:t>V 01</w:t>
    </w:r>
    <w:r w:rsidRPr="00685EA8">
      <w:rPr>
        <w:rFonts w:asciiTheme="minorHAnsi" w:hAnsiTheme="minorHAnsi" w:cstheme="minorHAnsi"/>
        <w:b/>
        <w:i/>
        <w:noProof/>
        <w:szCs w:val="22"/>
      </w:rPr>
      <w:fldChar w:fldCharType="end"/>
    </w:r>
    <w:r w:rsidRPr="00685EA8">
      <w:rPr>
        <w:rFonts w:asciiTheme="minorHAnsi" w:hAnsiTheme="minorHAnsi" w:cstheme="minorHAnsi"/>
        <w:b/>
        <w:i/>
        <w:szCs w:val="22"/>
      </w:rPr>
      <w:t xml:space="preserve">                                                        Page </w:t>
    </w:r>
    <w:r w:rsidRPr="00685EA8">
      <w:rPr>
        <w:rFonts w:asciiTheme="minorHAnsi" w:hAnsiTheme="minorHAnsi" w:cstheme="minorHAnsi"/>
        <w:b/>
        <w:i/>
        <w:szCs w:val="22"/>
      </w:rPr>
      <w:fldChar w:fldCharType="begin"/>
    </w:r>
    <w:r w:rsidRPr="00685EA8">
      <w:rPr>
        <w:rFonts w:asciiTheme="minorHAnsi" w:hAnsiTheme="minorHAnsi" w:cstheme="minorHAnsi"/>
        <w:b/>
        <w:i/>
        <w:szCs w:val="22"/>
      </w:rPr>
      <w:instrText xml:space="preserve"> PAGE  \* Arabic  \* MERGEFORMAT </w:instrText>
    </w:r>
    <w:r w:rsidRPr="00685EA8">
      <w:rPr>
        <w:rFonts w:asciiTheme="minorHAnsi" w:hAnsiTheme="minorHAnsi" w:cstheme="minorHAnsi"/>
        <w:b/>
        <w:i/>
        <w:szCs w:val="22"/>
      </w:rPr>
      <w:fldChar w:fldCharType="separate"/>
    </w:r>
    <w:r w:rsidR="002C6024">
      <w:rPr>
        <w:rFonts w:asciiTheme="minorHAnsi" w:hAnsiTheme="minorHAnsi" w:cstheme="minorHAnsi"/>
        <w:b/>
        <w:i/>
        <w:noProof/>
        <w:szCs w:val="22"/>
      </w:rPr>
      <w:t>9</w:t>
    </w:r>
    <w:r w:rsidRPr="00685EA8">
      <w:rPr>
        <w:rFonts w:asciiTheme="minorHAnsi" w:hAnsiTheme="minorHAnsi" w:cstheme="minorHAnsi"/>
        <w:b/>
        <w:i/>
        <w:szCs w:val="22"/>
      </w:rPr>
      <w:fldChar w:fldCharType="end"/>
    </w:r>
    <w:r w:rsidRPr="00685EA8">
      <w:rPr>
        <w:rFonts w:asciiTheme="minorHAnsi" w:hAnsiTheme="minorHAnsi" w:cstheme="minorHAnsi"/>
        <w:b/>
        <w:i/>
        <w:szCs w:val="22"/>
      </w:rPr>
      <w:t xml:space="preserve"> of </w:t>
    </w:r>
    <w:r w:rsidRPr="00685EA8">
      <w:rPr>
        <w:rFonts w:asciiTheme="minorHAnsi" w:hAnsiTheme="minorHAnsi" w:cstheme="minorHAnsi"/>
        <w:b/>
        <w:i/>
        <w:szCs w:val="22"/>
      </w:rPr>
      <w:fldChar w:fldCharType="begin"/>
    </w:r>
    <w:r w:rsidRPr="00685EA8">
      <w:rPr>
        <w:rFonts w:asciiTheme="minorHAnsi" w:hAnsiTheme="minorHAnsi" w:cstheme="minorHAnsi"/>
        <w:b/>
        <w:i/>
        <w:szCs w:val="22"/>
      </w:rPr>
      <w:instrText xml:space="preserve"> NUMPAGES  \* Arabic  \* MERGEFORMAT </w:instrText>
    </w:r>
    <w:r w:rsidRPr="00685EA8">
      <w:rPr>
        <w:rFonts w:asciiTheme="minorHAnsi" w:hAnsiTheme="minorHAnsi" w:cstheme="minorHAnsi"/>
        <w:b/>
        <w:i/>
        <w:szCs w:val="22"/>
      </w:rPr>
      <w:fldChar w:fldCharType="separate"/>
    </w:r>
    <w:r w:rsidR="002C6024">
      <w:rPr>
        <w:rFonts w:asciiTheme="minorHAnsi" w:hAnsiTheme="minorHAnsi" w:cstheme="minorHAnsi"/>
        <w:b/>
        <w:i/>
        <w:noProof/>
        <w:szCs w:val="22"/>
      </w:rPr>
      <w:t>18</w:t>
    </w:r>
    <w:r w:rsidRPr="00685EA8">
      <w:rPr>
        <w:rFonts w:asciiTheme="minorHAnsi" w:hAnsiTheme="minorHAnsi" w:cstheme="minorHAnsi"/>
        <w:b/>
        <w:i/>
        <w:szCs w:val="22"/>
      </w:rPr>
      <w:fldChar w:fldCharType="end"/>
    </w:r>
  </w:p>
  <w:p w:rsidR="00491F71" w:rsidRPr="00685EA8" w:rsidRDefault="00491F71" w:rsidP="00E94580">
    <w:pPr>
      <w:pStyle w:val="Footer"/>
      <w:pBdr>
        <w:top w:val="single" w:sz="8" w:space="1" w:color="auto"/>
      </w:pBdr>
      <w:tabs>
        <w:tab w:val="clear" w:pos="4320"/>
        <w:tab w:val="clear" w:pos="8640"/>
        <w:tab w:val="left" w:pos="3525"/>
        <w:tab w:val="right" w:pos="9781"/>
      </w:tabs>
      <w:rPr>
        <w:rFonts w:asciiTheme="minorHAnsi" w:hAnsiTheme="minorHAnsi" w:cstheme="minorHAnsi"/>
        <w:b/>
        <w:i/>
        <w:szCs w:val="22"/>
      </w:rPr>
    </w:pPr>
  </w:p>
  <w:p w:rsidR="00491F71" w:rsidRDefault="00491F71" w:rsidP="00685EA8">
    <w:pPr>
      <w:pStyle w:val="Footer"/>
      <w:pBdr>
        <w:top w:val="single" w:sz="8" w:space="1" w:color="auto"/>
      </w:pBdr>
      <w:tabs>
        <w:tab w:val="clear" w:pos="4320"/>
        <w:tab w:val="clear" w:pos="8640"/>
        <w:tab w:val="left" w:pos="3525"/>
        <w:tab w:val="right" w:pos="9781"/>
      </w:tabs>
      <w:jc w:val="center"/>
      <w:rPr>
        <w:rFonts w:asciiTheme="minorHAnsi" w:hAnsiTheme="minorHAnsi" w:cstheme="minorHAnsi"/>
        <w:b/>
        <w:i/>
        <w:smallCaps/>
        <w:kern w:val="22"/>
        <w:szCs w:val="22"/>
      </w:rPr>
    </w:pPr>
    <w:r w:rsidRPr="00685EA8">
      <w:rPr>
        <w:rFonts w:asciiTheme="minorHAnsi" w:hAnsiTheme="minorHAnsi" w:cstheme="minorHAnsi"/>
        <w:b/>
        <w:i/>
        <w:smallCaps/>
        <w:kern w:val="22"/>
        <w:szCs w:val="22"/>
      </w:rPr>
      <w:t>Uncontrolled copy when printed</w:t>
    </w:r>
  </w:p>
  <w:p w:rsidR="00491F71" w:rsidRPr="00685EA8" w:rsidRDefault="00491F71" w:rsidP="00685EA8">
    <w:pPr>
      <w:pStyle w:val="Footer"/>
      <w:pBdr>
        <w:top w:val="single" w:sz="8" w:space="1" w:color="auto"/>
      </w:pBdr>
      <w:tabs>
        <w:tab w:val="clear" w:pos="4320"/>
        <w:tab w:val="clear" w:pos="8640"/>
        <w:tab w:val="left" w:pos="3525"/>
        <w:tab w:val="right" w:pos="9781"/>
      </w:tabs>
      <w:jc w:val="center"/>
      <w:rPr>
        <w:rFonts w:asciiTheme="minorHAnsi" w:hAnsiTheme="minorHAnsi" w:cstheme="minorHAnsi"/>
        <w:b/>
        <w: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71" w:rsidRDefault="00491F71">
      <w:r>
        <w:separator/>
      </w:r>
    </w:p>
  </w:footnote>
  <w:footnote w:type="continuationSeparator" w:id="0">
    <w:p w:rsidR="00491F71" w:rsidRDefault="0049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71" w:rsidRPr="00964285" w:rsidRDefault="00491F71" w:rsidP="00C8315F">
    <w:pPr>
      <w:jc w:val="center"/>
      <w:rPr>
        <w:rFonts w:cs="Arial"/>
      </w:rPr>
    </w:pPr>
    <w:bookmarkStart w:id="31" w:name="_Toc1899706"/>
    <w:r w:rsidRPr="00BC183F">
      <w:rPr>
        <w:rFonts w:cs="Calibri"/>
        <w:noProof/>
        <w:lang w:eastAsia="en-GB"/>
      </w:rPr>
      <w:drawing>
        <wp:inline distT="0" distB="0" distL="0" distR="0" wp14:anchorId="4F1E6647" wp14:editId="5C469093">
          <wp:extent cx="5943600" cy="883285"/>
          <wp:effectExtent l="38100" t="38100" r="38100" b="311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38"/>
                  <a:stretch>
                    <a:fillRect/>
                  </a:stretch>
                </pic:blipFill>
                <pic:spPr bwMode="auto">
                  <a:xfrm>
                    <a:off x="0" y="0"/>
                    <a:ext cx="5943600" cy="883285"/>
                  </a:xfrm>
                  <a:prstGeom prst="rect">
                    <a:avLst/>
                  </a:prstGeom>
                  <a:noFill/>
                  <a:ln w="38100" cmpd="sng" algn="ctr">
                    <a:solidFill>
                      <a:srgbClr val="0070C0"/>
                    </a:solidFill>
                    <a:miter lim="800000"/>
                    <a:headEnd/>
                    <a:tailEnd/>
                  </a:ln>
                  <a:effectLst/>
                </pic:spPr>
              </pic:pic>
            </a:graphicData>
          </a:graphic>
        </wp:inline>
      </w:drawing>
    </w:r>
  </w:p>
  <w:p w:rsidR="00491F71" w:rsidRPr="00685EA8" w:rsidRDefault="00491F71" w:rsidP="006761DA">
    <w:pPr>
      <w:pStyle w:val="Footer"/>
      <w:pBdr>
        <w:top w:val="single" w:sz="8" w:space="1" w:color="auto"/>
      </w:pBdr>
      <w:tabs>
        <w:tab w:val="clear" w:pos="4320"/>
        <w:tab w:val="clear" w:pos="8640"/>
        <w:tab w:val="left" w:pos="3525"/>
        <w:tab w:val="right" w:pos="9781"/>
      </w:tabs>
      <w:spacing w:before="240"/>
      <w:jc w:val="left"/>
      <w:rPr>
        <w:rFonts w:asciiTheme="minorHAnsi" w:hAnsiTheme="minorHAnsi"/>
        <w:b/>
        <w:i/>
        <w:szCs w:val="22"/>
      </w:rPr>
    </w:pP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Docu_number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GP-GB-PO-xxx</w:t>
    </w:r>
    <w:r w:rsidRPr="00685EA8">
      <w:rPr>
        <w:rFonts w:asciiTheme="minorHAnsi" w:hAnsiTheme="minorHAnsi"/>
        <w:b/>
        <w:i/>
        <w:noProof/>
        <w:szCs w:val="22"/>
      </w:rPr>
      <w:fldChar w:fldCharType="end"/>
    </w:r>
    <w:r w:rsidRPr="00685EA8">
      <w:rPr>
        <w:rFonts w:asciiTheme="minorHAnsi" w:hAnsiTheme="minorHAnsi"/>
        <w:b/>
        <w:i/>
        <w:noProof/>
        <w:szCs w:val="22"/>
      </w:rPr>
      <w:t xml:space="preserve"> </w:t>
    </w: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Document_Name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GPFS RSE and</w:t>
    </w:r>
    <w:r w:rsidRPr="00B17E1C">
      <w:rPr>
        <w:b/>
        <w:i/>
        <w:noProof/>
        <w:szCs w:val="22"/>
        <w:lang w:eastAsia="en-US"/>
      </w:rPr>
      <w:t xml:space="preserve"> PSHE Policy</w:t>
    </w:r>
    <w:r w:rsidRPr="00685EA8">
      <w:rPr>
        <w:rFonts w:asciiTheme="minorHAnsi" w:hAnsiTheme="minorHAnsi"/>
        <w:b/>
        <w:i/>
        <w:noProof/>
        <w:szCs w:val="22"/>
      </w:rPr>
      <w:fldChar w:fldCharType="end"/>
    </w:r>
    <w:r w:rsidRPr="00685EA8">
      <w:rPr>
        <w:rFonts w:asciiTheme="minorHAnsi" w:hAnsiTheme="minorHAnsi"/>
        <w:b/>
        <w:i/>
        <w:noProof/>
        <w:szCs w:val="22"/>
      </w:rPr>
      <w:t xml:space="preserve"> </w:t>
    </w: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Version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V 01</w:t>
    </w:r>
    <w:r w:rsidRPr="00685EA8">
      <w:rPr>
        <w:rFonts w:asciiTheme="minorHAnsi" w:hAnsiTheme="minorHAnsi"/>
        <w:b/>
        <w:i/>
        <w:noProof/>
        <w:szCs w:val="22"/>
      </w:rPr>
      <w:fldChar w:fldCharType="end"/>
    </w:r>
    <w:r w:rsidRPr="00685EA8">
      <w:rPr>
        <w:rFonts w:asciiTheme="minorHAnsi" w:hAnsiTheme="minorHAnsi"/>
        <w:b/>
        <w:i/>
        <w:szCs w:val="22"/>
      </w:rPr>
      <w:t xml:space="preserve">                                                     Page </w:t>
    </w:r>
    <w:r w:rsidRPr="00685EA8">
      <w:rPr>
        <w:rFonts w:asciiTheme="minorHAnsi" w:hAnsiTheme="minorHAnsi"/>
        <w:b/>
        <w:i/>
        <w:szCs w:val="22"/>
      </w:rPr>
      <w:fldChar w:fldCharType="begin"/>
    </w:r>
    <w:r w:rsidRPr="00685EA8">
      <w:rPr>
        <w:rFonts w:asciiTheme="minorHAnsi" w:hAnsiTheme="minorHAnsi"/>
        <w:b/>
        <w:i/>
        <w:szCs w:val="22"/>
      </w:rPr>
      <w:instrText xml:space="preserve"> PAGE  \* Arabic  \* MERGEFORMAT </w:instrText>
    </w:r>
    <w:r w:rsidRPr="00685EA8">
      <w:rPr>
        <w:rFonts w:asciiTheme="minorHAnsi" w:hAnsiTheme="minorHAnsi"/>
        <w:b/>
        <w:i/>
        <w:szCs w:val="22"/>
      </w:rPr>
      <w:fldChar w:fldCharType="separate"/>
    </w:r>
    <w:r w:rsidR="002C6024">
      <w:rPr>
        <w:rFonts w:asciiTheme="minorHAnsi" w:hAnsiTheme="minorHAnsi"/>
        <w:b/>
        <w:i/>
        <w:noProof/>
        <w:szCs w:val="22"/>
      </w:rPr>
      <w:t>18</w:t>
    </w:r>
    <w:r w:rsidRPr="00685EA8">
      <w:rPr>
        <w:rFonts w:asciiTheme="minorHAnsi" w:hAnsiTheme="minorHAnsi"/>
        <w:b/>
        <w:i/>
        <w:szCs w:val="22"/>
      </w:rPr>
      <w:fldChar w:fldCharType="end"/>
    </w:r>
    <w:r w:rsidRPr="00685EA8">
      <w:rPr>
        <w:rFonts w:asciiTheme="minorHAnsi" w:hAnsiTheme="minorHAnsi"/>
        <w:b/>
        <w:i/>
        <w:szCs w:val="22"/>
      </w:rPr>
      <w:t xml:space="preserve"> of </w:t>
    </w:r>
    <w:r w:rsidRPr="00685EA8">
      <w:rPr>
        <w:rFonts w:asciiTheme="minorHAnsi" w:hAnsiTheme="minorHAnsi"/>
        <w:b/>
        <w:i/>
        <w:szCs w:val="22"/>
      </w:rPr>
      <w:fldChar w:fldCharType="begin"/>
    </w:r>
    <w:r w:rsidRPr="00685EA8">
      <w:rPr>
        <w:rFonts w:asciiTheme="minorHAnsi" w:hAnsiTheme="minorHAnsi"/>
        <w:b/>
        <w:i/>
        <w:szCs w:val="22"/>
      </w:rPr>
      <w:instrText xml:space="preserve"> NUMPAGES  \* Arabic  \* MERGEFORMAT </w:instrText>
    </w:r>
    <w:r w:rsidRPr="00685EA8">
      <w:rPr>
        <w:rFonts w:asciiTheme="minorHAnsi" w:hAnsiTheme="minorHAnsi"/>
        <w:b/>
        <w:i/>
        <w:szCs w:val="22"/>
      </w:rPr>
      <w:fldChar w:fldCharType="separate"/>
    </w:r>
    <w:r w:rsidR="002C6024">
      <w:rPr>
        <w:rFonts w:asciiTheme="minorHAnsi" w:hAnsiTheme="minorHAnsi"/>
        <w:b/>
        <w:i/>
        <w:noProof/>
        <w:szCs w:val="22"/>
      </w:rPr>
      <w:t>18</w:t>
    </w:r>
    <w:r w:rsidRPr="00685EA8">
      <w:rPr>
        <w:rFonts w:asciiTheme="minorHAnsi" w:hAnsiTheme="minorHAnsi"/>
        <w:b/>
        <w:i/>
        <w:szCs w:val="22"/>
      </w:rPr>
      <w:fldChar w:fldCharType="end"/>
    </w:r>
  </w:p>
  <w:p w:rsidR="00491F71" w:rsidRPr="009C27A1" w:rsidRDefault="00491F71">
    <w:pPr>
      <w:rPr>
        <w:rFonts w:cs="Arial"/>
      </w:rPr>
    </w:pPr>
    <w:r>
      <w:rPr>
        <w:noProof/>
        <w:lang w:eastAsia="en-GB"/>
      </w:rPr>
      <mc:AlternateContent>
        <mc:Choice Requires="wps">
          <w:drawing>
            <wp:anchor distT="0" distB="0" distL="114300" distR="114300" simplePos="0" relativeHeight="251658752" behindDoc="0" locked="0" layoutInCell="1" allowOverlap="1" wp14:anchorId="3A1206D7" wp14:editId="609D3A53">
              <wp:simplePos x="0" y="0"/>
              <wp:positionH relativeFrom="column">
                <wp:posOffset>-8626</wp:posOffset>
              </wp:positionH>
              <wp:positionV relativeFrom="paragraph">
                <wp:posOffset>101900</wp:posOffset>
              </wp:positionV>
              <wp:extent cx="5969479" cy="8626"/>
              <wp:effectExtent l="0" t="0" r="3175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479" cy="8626"/>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03F01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pt" to="46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" strokecolor="black [3200]" strokeweight="2pt"/>
          </w:pict>
        </mc:Fallback>
      </mc:AlternateContent>
    </w:r>
    <w:bookmarkEnd w:id="3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E" w:rsidRDefault="0097222E">
    <w:pPr>
      <w:pStyle w:val="Header"/>
    </w:pPr>
    <w:r w:rsidRPr="00BC183F">
      <w:rPr>
        <w:rFonts w:cs="Calibri"/>
        <w:noProof/>
        <w:lang w:eastAsia="en-GB"/>
      </w:rPr>
      <w:drawing>
        <wp:inline distT="0" distB="0" distL="0" distR="0" wp14:anchorId="152421A6" wp14:editId="262BA83C">
          <wp:extent cx="5943600" cy="883285"/>
          <wp:effectExtent l="38100" t="38100" r="38100" b="311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38"/>
                  <a:stretch>
                    <a:fillRect/>
                  </a:stretch>
                </pic:blipFill>
                <pic:spPr bwMode="auto">
                  <a:xfrm>
                    <a:off x="0" y="0"/>
                    <a:ext cx="5943600" cy="883285"/>
                  </a:xfrm>
                  <a:prstGeom prst="rect">
                    <a:avLst/>
                  </a:prstGeom>
                  <a:noFill/>
                  <a:ln w="38100" cmpd="sng" algn="ctr">
                    <a:solidFill>
                      <a:srgbClr val="0070C0"/>
                    </a:solidFill>
                    <a:miter lim="800000"/>
                    <a:headEnd/>
                    <a:tailEnd/>
                  </a:ln>
                  <a:effectLst/>
                </pic:spPr>
              </pic:pic>
            </a:graphicData>
          </a:graphic>
        </wp:inline>
      </w:drawing>
    </w:r>
  </w:p>
  <w:p w:rsidR="0097222E" w:rsidRPr="00685EA8" w:rsidRDefault="0097222E" w:rsidP="0097222E">
    <w:pPr>
      <w:pStyle w:val="Footer"/>
      <w:pBdr>
        <w:top w:val="single" w:sz="8" w:space="1" w:color="auto"/>
      </w:pBdr>
      <w:tabs>
        <w:tab w:val="clear" w:pos="4320"/>
        <w:tab w:val="clear" w:pos="8640"/>
        <w:tab w:val="left" w:pos="3525"/>
        <w:tab w:val="right" w:pos="9781"/>
      </w:tabs>
      <w:spacing w:before="240"/>
      <w:jc w:val="left"/>
      <w:rPr>
        <w:rFonts w:asciiTheme="minorHAnsi" w:hAnsiTheme="minorHAnsi"/>
        <w:b/>
        <w:i/>
        <w:szCs w:val="22"/>
      </w:rPr>
    </w:pP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Docu_number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GP-GB-PO-xxx</w:t>
    </w:r>
    <w:r w:rsidRPr="00685EA8">
      <w:rPr>
        <w:rFonts w:asciiTheme="minorHAnsi" w:hAnsiTheme="minorHAnsi"/>
        <w:b/>
        <w:i/>
        <w:noProof/>
        <w:szCs w:val="22"/>
      </w:rPr>
      <w:fldChar w:fldCharType="end"/>
    </w:r>
    <w:r w:rsidRPr="00685EA8">
      <w:rPr>
        <w:rFonts w:asciiTheme="minorHAnsi" w:hAnsiTheme="minorHAnsi"/>
        <w:b/>
        <w:i/>
        <w:noProof/>
        <w:szCs w:val="22"/>
      </w:rPr>
      <w:t xml:space="preserve"> </w:t>
    </w: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Document_Name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GPFS RSE and</w:t>
    </w:r>
    <w:r w:rsidRPr="00B17E1C">
      <w:rPr>
        <w:b/>
        <w:i/>
        <w:noProof/>
        <w:szCs w:val="22"/>
        <w:lang w:eastAsia="en-US"/>
      </w:rPr>
      <w:t xml:space="preserve"> PSHE Policy</w:t>
    </w:r>
    <w:r w:rsidRPr="00685EA8">
      <w:rPr>
        <w:rFonts w:asciiTheme="minorHAnsi" w:hAnsiTheme="minorHAnsi"/>
        <w:b/>
        <w:i/>
        <w:noProof/>
        <w:szCs w:val="22"/>
      </w:rPr>
      <w:fldChar w:fldCharType="end"/>
    </w:r>
    <w:r w:rsidRPr="00685EA8">
      <w:rPr>
        <w:rFonts w:asciiTheme="minorHAnsi" w:hAnsiTheme="minorHAnsi"/>
        <w:b/>
        <w:i/>
        <w:noProof/>
        <w:szCs w:val="22"/>
      </w:rPr>
      <w:t xml:space="preserve"> </w:t>
    </w:r>
    <w:r w:rsidRPr="00685EA8">
      <w:rPr>
        <w:rFonts w:asciiTheme="minorHAnsi" w:hAnsiTheme="minorHAnsi"/>
        <w:b/>
        <w:i/>
        <w:noProof/>
        <w:szCs w:val="22"/>
      </w:rPr>
      <w:fldChar w:fldCharType="begin"/>
    </w:r>
    <w:r w:rsidRPr="00685EA8">
      <w:rPr>
        <w:rFonts w:asciiTheme="minorHAnsi" w:hAnsiTheme="minorHAnsi"/>
        <w:b/>
        <w:i/>
        <w:noProof/>
        <w:szCs w:val="22"/>
      </w:rPr>
      <w:instrText xml:space="preserve"> REF Version \h  \* MERGEFORMAT </w:instrText>
    </w:r>
    <w:r w:rsidRPr="00685EA8">
      <w:rPr>
        <w:rFonts w:asciiTheme="minorHAnsi" w:hAnsiTheme="minorHAnsi"/>
        <w:b/>
        <w:i/>
        <w:noProof/>
        <w:szCs w:val="22"/>
      </w:rPr>
    </w:r>
    <w:r w:rsidRPr="00685EA8">
      <w:rPr>
        <w:rFonts w:asciiTheme="minorHAnsi" w:hAnsiTheme="minorHAnsi"/>
        <w:b/>
        <w:i/>
        <w:noProof/>
        <w:szCs w:val="22"/>
      </w:rPr>
      <w:fldChar w:fldCharType="separate"/>
    </w:r>
    <w:r w:rsidRPr="00B17E1C">
      <w:rPr>
        <w:rFonts w:asciiTheme="minorHAnsi" w:hAnsiTheme="minorHAnsi"/>
        <w:b/>
        <w:i/>
        <w:noProof/>
        <w:szCs w:val="22"/>
      </w:rPr>
      <w:t>V 01</w:t>
    </w:r>
    <w:r w:rsidRPr="00685EA8">
      <w:rPr>
        <w:rFonts w:asciiTheme="minorHAnsi" w:hAnsiTheme="minorHAnsi"/>
        <w:b/>
        <w:i/>
        <w:noProof/>
        <w:szCs w:val="22"/>
      </w:rPr>
      <w:fldChar w:fldCharType="end"/>
    </w:r>
    <w:r w:rsidRPr="00685EA8">
      <w:rPr>
        <w:rFonts w:asciiTheme="minorHAnsi" w:hAnsiTheme="minorHAnsi"/>
        <w:b/>
        <w:i/>
        <w:szCs w:val="22"/>
      </w:rPr>
      <w:t xml:space="preserve">                                                     Page </w:t>
    </w:r>
    <w:r w:rsidRPr="00685EA8">
      <w:rPr>
        <w:rFonts w:asciiTheme="minorHAnsi" w:hAnsiTheme="minorHAnsi"/>
        <w:b/>
        <w:i/>
        <w:szCs w:val="22"/>
      </w:rPr>
      <w:fldChar w:fldCharType="begin"/>
    </w:r>
    <w:r w:rsidRPr="00685EA8">
      <w:rPr>
        <w:rFonts w:asciiTheme="minorHAnsi" w:hAnsiTheme="minorHAnsi"/>
        <w:b/>
        <w:i/>
        <w:szCs w:val="22"/>
      </w:rPr>
      <w:instrText xml:space="preserve"> PAGE  \* Arabic  \* MERGEFORMAT </w:instrText>
    </w:r>
    <w:r w:rsidRPr="00685EA8">
      <w:rPr>
        <w:rFonts w:asciiTheme="minorHAnsi" w:hAnsiTheme="minorHAnsi"/>
        <w:b/>
        <w:i/>
        <w:szCs w:val="22"/>
      </w:rPr>
      <w:fldChar w:fldCharType="separate"/>
    </w:r>
    <w:r w:rsidR="002C6024">
      <w:rPr>
        <w:rFonts w:asciiTheme="minorHAnsi" w:hAnsiTheme="minorHAnsi"/>
        <w:b/>
        <w:i/>
        <w:noProof/>
        <w:szCs w:val="22"/>
      </w:rPr>
      <w:t>9</w:t>
    </w:r>
    <w:r w:rsidRPr="00685EA8">
      <w:rPr>
        <w:rFonts w:asciiTheme="minorHAnsi" w:hAnsiTheme="minorHAnsi"/>
        <w:b/>
        <w:i/>
        <w:szCs w:val="22"/>
      </w:rPr>
      <w:fldChar w:fldCharType="end"/>
    </w:r>
    <w:r w:rsidRPr="00685EA8">
      <w:rPr>
        <w:rFonts w:asciiTheme="minorHAnsi" w:hAnsiTheme="minorHAnsi"/>
        <w:b/>
        <w:i/>
        <w:szCs w:val="22"/>
      </w:rPr>
      <w:t xml:space="preserve"> of </w:t>
    </w:r>
    <w:r w:rsidRPr="00685EA8">
      <w:rPr>
        <w:rFonts w:asciiTheme="minorHAnsi" w:hAnsiTheme="minorHAnsi"/>
        <w:b/>
        <w:i/>
        <w:szCs w:val="22"/>
      </w:rPr>
      <w:fldChar w:fldCharType="begin"/>
    </w:r>
    <w:r w:rsidRPr="00685EA8">
      <w:rPr>
        <w:rFonts w:asciiTheme="minorHAnsi" w:hAnsiTheme="minorHAnsi"/>
        <w:b/>
        <w:i/>
        <w:szCs w:val="22"/>
      </w:rPr>
      <w:instrText xml:space="preserve"> NUMPAGES  \* Arabic  \* MERGEFORMAT </w:instrText>
    </w:r>
    <w:r w:rsidRPr="00685EA8">
      <w:rPr>
        <w:rFonts w:asciiTheme="minorHAnsi" w:hAnsiTheme="minorHAnsi"/>
        <w:b/>
        <w:i/>
        <w:szCs w:val="22"/>
      </w:rPr>
      <w:fldChar w:fldCharType="separate"/>
    </w:r>
    <w:r w:rsidR="002C6024">
      <w:rPr>
        <w:rFonts w:asciiTheme="minorHAnsi" w:hAnsiTheme="minorHAnsi"/>
        <w:b/>
        <w:i/>
        <w:noProof/>
        <w:szCs w:val="22"/>
      </w:rPr>
      <w:t>18</w:t>
    </w:r>
    <w:r w:rsidRPr="00685EA8">
      <w:rPr>
        <w:rFonts w:asciiTheme="minorHAnsi" w:hAnsiTheme="minorHAnsi"/>
        <w:b/>
        <w:i/>
        <w:szCs w:val="22"/>
      </w:rPr>
      <w:fldChar w:fldCharType="end"/>
    </w:r>
  </w:p>
  <w:p w:rsidR="0097222E" w:rsidRDefault="0097222E">
    <w:pPr>
      <w:pStyle w:val="Header"/>
    </w:pPr>
    <w:r>
      <w:rPr>
        <w:noProof/>
        <w:lang w:eastAsia="en-GB"/>
      </w:rPr>
      <mc:AlternateContent>
        <mc:Choice Requires="wps">
          <w:drawing>
            <wp:anchor distT="0" distB="0" distL="114300" distR="114300" simplePos="0" relativeHeight="251660800" behindDoc="0" locked="0" layoutInCell="1" allowOverlap="1" wp14:anchorId="121C03BF" wp14:editId="57C866CA">
              <wp:simplePos x="0" y="0"/>
              <wp:positionH relativeFrom="margin">
                <wp:align>left</wp:align>
              </wp:positionH>
              <wp:positionV relativeFrom="paragraph">
                <wp:posOffset>94506</wp:posOffset>
              </wp:positionV>
              <wp:extent cx="5997039" cy="0"/>
              <wp:effectExtent l="0" t="0" r="2286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1FD969" id="Line 2" o:spid="_x0000_s1026" style="position:absolute;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72.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" strokecolor="black [3200]" strokeweight="2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25pt;height:332.25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CE3C53"/>
    <w:multiLevelType w:val="multilevel"/>
    <w:tmpl w:val="E70AFA7A"/>
    <w:lvl w:ilvl="0">
      <w:start w:val="1"/>
      <w:numFmt w:val="decimal"/>
      <w:pStyle w:val="Su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B43487"/>
    <w:multiLevelType w:val="multilevel"/>
    <w:tmpl w:val="117876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90A1DBC"/>
    <w:multiLevelType w:val="hybridMultilevel"/>
    <w:tmpl w:val="DAE0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B6B50"/>
    <w:multiLevelType w:val="multilevel"/>
    <w:tmpl w:val="B3E4D578"/>
    <w:lvl w:ilvl="0">
      <w:start w:val="1"/>
      <w:numFmt w:val="decimal"/>
      <w:lvlText w:val="%1"/>
      <w:lvlJc w:val="left"/>
      <w:pPr>
        <w:tabs>
          <w:tab w:val="num" w:pos="432"/>
        </w:tabs>
        <w:ind w:left="432" w:hanging="432"/>
      </w:pPr>
      <w:rPr>
        <w:rFonts w:hint="default"/>
      </w:rPr>
    </w:lvl>
    <w:lvl w:ilvl="1">
      <w:start w:val="5"/>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FE"/>
    <w:rsid w:val="00011F23"/>
    <w:rsid w:val="000164D5"/>
    <w:rsid w:val="00025D14"/>
    <w:rsid w:val="0003155D"/>
    <w:rsid w:val="00033DBD"/>
    <w:rsid w:val="000722CE"/>
    <w:rsid w:val="000747F6"/>
    <w:rsid w:val="000807C0"/>
    <w:rsid w:val="00080913"/>
    <w:rsid w:val="000905B9"/>
    <w:rsid w:val="00093E8C"/>
    <w:rsid w:val="000B1121"/>
    <w:rsid w:val="000B2A3C"/>
    <w:rsid w:val="000C30CC"/>
    <w:rsid w:val="000D40A2"/>
    <w:rsid w:val="000E0175"/>
    <w:rsid w:val="000E2EEF"/>
    <w:rsid w:val="00105D78"/>
    <w:rsid w:val="00112379"/>
    <w:rsid w:val="00116F0A"/>
    <w:rsid w:val="001252A7"/>
    <w:rsid w:val="0013642E"/>
    <w:rsid w:val="001445A7"/>
    <w:rsid w:val="001569E8"/>
    <w:rsid w:val="00184AC9"/>
    <w:rsid w:val="001B3413"/>
    <w:rsid w:val="001C129C"/>
    <w:rsid w:val="001C2CBA"/>
    <w:rsid w:val="001C37F8"/>
    <w:rsid w:val="001C4398"/>
    <w:rsid w:val="001C4D72"/>
    <w:rsid w:val="001D1D6C"/>
    <w:rsid w:val="001F4E2C"/>
    <w:rsid w:val="001F7C2E"/>
    <w:rsid w:val="00203297"/>
    <w:rsid w:val="002147FE"/>
    <w:rsid w:val="00216E76"/>
    <w:rsid w:val="00220045"/>
    <w:rsid w:val="0022584F"/>
    <w:rsid w:val="00240067"/>
    <w:rsid w:val="00243B7D"/>
    <w:rsid w:val="00251485"/>
    <w:rsid w:val="00265A3A"/>
    <w:rsid w:val="00265D51"/>
    <w:rsid w:val="002772CF"/>
    <w:rsid w:val="0027790C"/>
    <w:rsid w:val="00285A2A"/>
    <w:rsid w:val="00291326"/>
    <w:rsid w:val="00294A88"/>
    <w:rsid w:val="0029501B"/>
    <w:rsid w:val="002B4163"/>
    <w:rsid w:val="002B4DB7"/>
    <w:rsid w:val="002C267A"/>
    <w:rsid w:val="002C6024"/>
    <w:rsid w:val="002D5163"/>
    <w:rsid w:val="002D5392"/>
    <w:rsid w:val="002D6E9F"/>
    <w:rsid w:val="002E1F7A"/>
    <w:rsid w:val="00304246"/>
    <w:rsid w:val="00306E75"/>
    <w:rsid w:val="00316237"/>
    <w:rsid w:val="00330146"/>
    <w:rsid w:val="00341A61"/>
    <w:rsid w:val="00356B53"/>
    <w:rsid w:val="00363ADA"/>
    <w:rsid w:val="00374388"/>
    <w:rsid w:val="003761CE"/>
    <w:rsid w:val="003839F4"/>
    <w:rsid w:val="00383E33"/>
    <w:rsid w:val="00386837"/>
    <w:rsid w:val="00393691"/>
    <w:rsid w:val="003A1498"/>
    <w:rsid w:val="003A1636"/>
    <w:rsid w:val="003B6A07"/>
    <w:rsid w:val="003B6ED0"/>
    <w:rsid w:val="003D0589"/>
    <w:rsid w:val="003F0234"/>
    <w:rsid w:val="003F5772"/>
    <w:rsid w:val="003F781B"/>
    <w:rsid w:val="004030A4"/>
    <w:rsid w:val="00417E2E"/>
    <w:rsid w:val="00420675"/>
    <w:rsid w:val="00424139"/>
    <w:rsid w:val="004313DE"/>
    <w:rsid w:val="004322F7"/>
    <w:rsid w:val="00443B66"/>
    <w:rsid w:val="004446F0"/>
    <w:rsid w:val="00446012"/>
    <w:rsid w:val="00453570"/>
    <w:rsid w:val="00453E31"/>
    <w:rsid w:val="004656E5"/>
    <w:rsid w:val="00485B5A"/>
    <w:rsid w:val="00490341"/>
    <w:rsid w:val="004909F0"/>
    <w:rsid w:val="00491F71"/>
    <w:rsid w:val="0049352D"/>
    <w:rsid w:val="00493CEE"/>
    <w:rsid w:val="00496A7C"/>
    <w:rsid w:val="004A2E57"/>
    <w:rsid w:val="004A7483"/>
    <w:rsid w:val="004C2641"/>
    <w:rsid w:val="004C2AFD"/>
    <w:rsid w:val="004C3388"/>
    <w:rsid w:val="004C4A05"/>
    <w:rsid w:val="004D037E"/>
    <w:rsid w:val="004D142B"/>
    <w:rsid w:val="004D3809"/>
    <w:rsid w:val="004D7866"/>
    <w:rsid w:val="004E4225"/>
    <w:rsid w:val="004F6761"/>
    <w:rsid w:val="005146FC"/>
    <w:rsid w:val="0051640A"/>
    <w:rsid w:val="00516CF5"/>
    <w:rsid w:val="005272F4"/>
    <w:rsid w:val="005659A5"/>
    <w:rsid w:val="00575EE7"/>
    <w:rsid w:val="005779D2"/>
    <w:rsid w:val="00582411"/>
    <w:rsid w:val="005C3CEA"/>
    <w:rsid w:val="005C5329"/>
    <w:rsid w:val="005C7252"/>
    <w:rsid w:val="005D2340"/>
    <w:rsid w:val="005E3748"/>
    <w:rsid w:val="005F7092"/>
    <w:rsid w:val="00601310"/>
    <w:rsid w:val="00606E33"/>
    <w:rsid w:val="006240A1"/>
    <w:rsid w:val="00641B16"/>
    <w:rsid w:val="0064596C"/>
    <w:rsid w:val="00647307"/>
    <w:rsid w:val="006553DA"/>
    <w:rsid w:val="00657E96"/>
    <w:rsid w:val="00666076"/>
    <w:rsid w:val="006761DA"/>
    <w:rsid w:val="006767A9"/>
    <w:rsid w:val="00685EA8"/>
    <w:rsid w:val="0069049A"/>
    <w:rsid w:val="006908CF"/>
    <w:rsid w:val="00692E28"/>
    <w:rsid w:val="006A1ACC"/>
    <w:rsid w:val="006A4B5A"/>
    <w:rsid w:val="006A7413"/>
    <w:rsid w:val="006B050D"/>
    <w:rsid w:val="006C48FE"/>
    <w:rsid w:val="006D2AA4"/>
    <w:rsid w:val="006D53EE"/>
    <w:rsid w:val="006D5C12"/>
    <w:rsid w:val="007040E7"/>
    <w:rsid w:val="0072379F"/>
    <w:rsid w:val="00736F69"/>
    <w:rsid w:val="007400EE"/>
    <w:rsid w:val="007404EF"/>
    <w:rsid w:val="007459D8"/>
    <w:rsid w:val="007517A1"/>
    <w:rsid w:val="00753386"/>
    <w:rsid w:val="0075345C"/>
    <w:rsid w:val="00756C7D"/>
    <w:rsid w:val="00761393"/>
    <w:rsid w:val="00761842"/>
    <w:rsid w:val="00765F37"/>
    <w:rsid w:val="00767781"/>
    <w:rsid w:val="0077250A"/>
    <w:rsid w:val="007770EA"/>
    <w:rsid w:val="0077724F"/>
    <w:rsid w:val="007845AF"/>
    <w:rsid w:val="00784683"/>
    <w:rsid w:val="0078522F"/>
    <w:rsid w:val="0079043B"/>
    <w:rsid w:val="00793A5B"/>
    <w:rsid w:val="007A1619"/>
    <w:rsid w:val="007A1832"/>
    <w:rsid w:val="007A2BCB"/>
    <w:rsid w:val="007B29AD"/>
    <w:rsid w:val="007B661D"/>
    <w:rsid w:val="007E2391"/>
    <w:rsid w:val="007E2CCE"/>
    <w:rsid w:val="007F2EC4"/>
    <w:rsid w:val="0082409A"/>
    <w:rsid w:val="00824E43"/>
    <w:rsid w:val="00825E14"/>
    <w:rsid w:val="00826F76"/>
    <w:rsid w:val="008276D9"/>
    <w:rsid w:val="00832B37"/>
    <w:rsid w:val="00842713"/>
    <w:rsid w:val="008465A8"/>
    <w:rsid w:val="00866ECF"/>
    <w:rsid w:val="00870359"/>
    <w:rsid w:val="00870CAA"/>
    <w:rsid w:val="008769EF"/>
    <w:rsid w:val="00883299"/>
    <w:rsid w:val="0088693C"/>
    <w:rsid w:val="008A23C9"/>
    <w:rsid w:val="008A6068"/>
    <w:rsid w:val="008A6712"/>
    <w:rsid w:val="008A6D25"/>
    <w:rsid w:val="008A73E6"/>
    <w:rsid w:val="008B5D4A"/>
    <w:rsid w:val="008B6BE8"/>
    <w:rsid w:val="008C5BFE"/>
    <w:rsid w:val="008C66F8"/>
    <w:rsid w:val="008D0D32"/>
    <w:rsid w:val="008E1BD5"/>
    <w:rsid w:val="008E60A4"/>
    <w:rsid w:val="008E6D49"/>
    <w:rsid w:val="008E7A27"/>
    <w:rsid w:val="008F448A"/>
    <w:rsid w:val="00901624"/>
    <w:rsid w:val="00901F38"/>
    <w:rsid w:val="00902E07"/>
    <w:rsid w:val="00904BE5"/>
    <w:rsid w:val="00915408"/>
    <w:rsid w:val="00917865"/>
    <w:rsid w:val="00921287"/>
    <w:rsid w:val="00946698"/>
    <w:rsid w:val="009479F7"/>
    <w:rsid w:val="00947FCD"/>
    <w:rsid w:val="00951F20"/>
    <w:rsid w:val="00960EE0"/>
    <w:rsid w:val="009612EB"/>
    <w:rsid w:val="00964285"/>
    <w:rsid w:val="00965902"/>
    <w:rsid w:val="0097222E"/>
    <w:rsid w:val="009767AE"/>
    <w:rsid w:val="00976B39"/>
    <w:rsid w:val="009803C7"/>
    <w:rsid w:val="00984F32"/>
    <w:rsid w:val="00997CBC"/>
    <w:rsid w:val="009A2B15"/>
    <w:rsid w:val="009B3DEE"/>
    <w:rsid w:val="009C27A1"/>
    <w:rsid w:val="009C4246"/>
    <w:rsid w:val="009C57DC"/>
    <w:rsid w:val="009E0B38"/>
    <w:rsid w:val="009F3A04"/>
    <w:rsid w:val="00A118A0"/>
    <w:rsid w:val="00A17255"/>
    <w:rsid w:val="00A17E8B"/>
    <w:rsid w:val="00A23EC9"/>
    <w:rsid w:val="00A31CBF"/>
    <w:rsid w:val="00A33D6A"/>
    <w:rsid w:val="00A35ED0"/>
    <w:rsid w:val="00A40EAC"/>
    <w:rsid w:val="00A440A0"/>
    <w:rsid w:val="00A46894"/>
    <w:rsid w:val="00A5497F"/>
    <w:rsid w:val="00A5561A"/>
    <w:rsid w:val="00A63D1E"/>
    <w:rsid w:val="00A71D9C"/>
    <w:rsid w:val="00A767FD"/>
    <w:rsid w:val="00A96325"/>
    <w:rsid w:val="00AA1C20"/>
    <w:rsid w:val="00AA512D"/>
    <w:rsid w:val="00AC76E1"/>
    <w:rsid w:val="00AF4ED3"/>
    <w:rsid w:val="00B118C0"/>
    <w:rsid w:val="00B120AE"/>
    <w:rsid w:val="00B132F3"/>
    <w:rsid w:val="00B17E1C"/>
    <w:rsid w:val="00B22714"/>
    <w:rsid w:val="00B25572"/>
    <w:rsid w:val="00B30E51"/>
    <w:rsid w:val="00B63787"/>
    <w:rsid w:val="00B75410"/>
    <w:rsid w:val="00B77376"/>
    <w:rsid w:val="00B813CC"/>
    <w:rsid w:val="00B84B03"/>
    <w:rsid w:val="00B939FB"/>
    <w:rsid w:val="00BB0020"/>
    <w:rsid w:val="00BD4E52"/>
    <w:rsid w:val="00BE1FEB"/>
    <w:rsid w:val="00BE34BB"/>
    <w:rsid w:val="00BF0219"/>
    <w:rsid w:val="00BF20EB"/>
    <w:rsid w:val="00BF7E92"/>
    <w:rsid w:val="00C074B6"/>
    <w:rsid w:val="00C139EE"/>
    <w:rsid w:val="00C26249"/>
    <w:rsid w:val="00C27667"/>
    <w:rsid w:val="00C27750"/>
    <w:rsid w:val="00C366EB"/>
    <w:rsid w:val="00C36CF8"/>
    <w:rsid w:val="00C5488C"/>
    <w:rsid w:val="00C76BAB"/>
    <w:rsid w:val="00C779DC"/>
    <w:rsid w:val="00C805B3"/>
    <w:rsid w:val="00C8315F"/>
    <w:rsid w:val="00CC0F75"/>
    <w:rsid w:val="00CD39CD"/>
    <w:rsid w:val="00CD3F50"/>
    <w:rsid w:val="00CD65AF"/>
    <w:rsid w:val="00CD72E1"/>
    <w:rsid w:val="00CD7870"/>
    <w:rsid w:val="00CF072D"/>
    <w:rsid w:val="00D01AC5"/>
    <w:rsid w:val="00D0286D"/>
    <w:rsid w:val="00D0658C"/>
    <w:rsid w:val="00D16C1D"/>
    <w:rsid w:val="00D20EBD"/>
    <w:rsid w:val="00D21B9C"/>
    <w:rsid w:val="00D25AAA"/>
    <w:rsid w:val="00D30B3A"/>
    <w:rsid w:val="00D30F1A"/>
    <w:rsid w:val="00D3247B"/>
    <w:rsid w:val="00D43826"/>
    <w:rsid w:val="00D46A4D"/>
    <w:rsid w:val="00D46A6B"/>
    <w:rsid w:val="00D472BF"/>
    <w:rsid w:val="00D5125D"/>
    <w:rsid w:val="00D515FE"/>
    <w:rsid w:val="00D63DC9"/>
    <w:rsid w:val="00D63DDF"/>
    <w:rsid w:val="00D65E42"/>
    <w:rsid w:val="00D67D52"/>
    <w:rsid w:val="00D7046C"/>
    <w:rsid w:val="00D778FF"/>
    <w:rsid w:val="00D9314C"/>
    <w:rsid w:val="00D943AA"/>
    <w:rsid w:val="00D97C53"/>
    <w:rsid w:val="00DA3485"/>
    <w:rsid w:val="00DA396B"/>
    <w:rsid w:val="00DA60B8"/>
    <w:rsid w:val="00DB0CEC"/>
    <w:rsid w:val="00DB3797"/>
    <w:rsid w:val="00DB6CB6"/>
    <w:rsid w:val="00DC7E05"/>
    <w:rsid w:val="00DD10B9"/>
    <w:rsid w:val="00DE569C"/>
    <w:rsid w:val="00DF78BC"/>
    <w:rsid w:val="00E01FE6"/>
    <w:rsid w:val="00E045C7"/>
    <w:rsid w:val="00E05BA3"/>
    <w:rsid w:val="00E13E22"/>
    <w:rsid w:val="00E30AC2"/>
    <w:rsid w:val="00E35E53"/>
    <w:rsid w:val="00E37DB8"/>
    <w:rsid w:val="00E42224"/>
    <w:rsid w:val="00E53D10"/>
    <w:rsid w:val="00E643E5"/>
    <w:rsid w:val="00E65D6A"/>
    <w:rsid w:val="00E70D0D"/>
    <w:rsid w:val="00E80D5E"/>
    <w:rsid w:val="00E83AB9"/>
    <w:rsid w:val="00E9144B"/>
    <w:rsid w:val="00E93C75"/>
    <w:rsid w:val="00E94580"/>
    <w:rsid w:val="00EA148A"/>
    <w:rsid w:val="00EA1F4E"/>
    <w:rsid w:val="00EA44B0"/>
    <w:rsid w:val="00EA4F44"/>
    <w:rsid w:val="00EA55B1"/>
    <w:rsid w:val="00EB13FE"/>
    <w:rsid w:val="00EB61E1"/>
    <w:rsid w:val="00EB69CF"/>
    <w:rsid w:val="00ED5AE2"/>
    <w:rsid w:val="00EE26C5"/>
    <w:rsid w:val="00F00701"/>
    <w:rsid w:val="00F012F3"/>
    <w:rsid w:val="00F01BDA"/>
    <w:rsid w:val="00F04B9B"/>
    <w:rsid w:val="00F05634"/>
    <w:rsid w:val="00F27B3B"/>
    <w:rsid w:val="00F31A0A"/>
    <w:rsid w:val="00F34CA0"/>
    <w:rsid w:val="00F4443B"/>
    <w:rsid w:val="00F47FD5"/>
    <w:rsid w:val="00F526A2"/>
    <w:rsid w:val="00F54A30"/>
    <w:rsid w:val="00F57FE0"/>
    <w:rsid w:val="00F6180C"/>
    <w:rsid w:val="00F61DD2"/>
    <w:rsid w:val="00F6357F"/>
    <w:rsid w:val="00F677E1"/>
    <w:rsid w:val="00F737D0"/>
    <w:rsid w:val="00F81949"/>
    <w:rsid w:val="00F81FF0"/>
    <w:rsid w:val="00F92CB2"/>
    <w:rsid w:val="00F93E93"/>
    <w:rsid w:val="00FA24FF"/>
    <w:rsid w:val="00FC4CEB"/>
    <w:rsid w:val="00FC58B3"/>
    <w:rsid w:val="00FD5EB9"/>
    <w:rsid w:val="00FD6EE7"/>
    <w:rsid w:val="00FE0ABE"/>
    <w:rsid w:val="00FE226D"/>
    <w:rsid w:val="00FE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31A016-2405-4D55-B6F1-EE096267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FD"/>
    <w:pPr>
      <w:widowControl w:val="0"/>
      <w:suppressAutoHyphens/>
      <w:jc w:val="both"/>
    </w:pPr>
    <w:rPr>
      <w:rFonts w:ascii="Calibri" w:eastAsia="Arial Unicode MS" w:hAnsi="Calibri"/>
      <w:kern w:val="1"/>
      <w:sz w:val="22"/>
      <w:szCs w:val="24"/>
      <w:lang w:eastAsia="ar-SA"/>
    </w:rPr>
  </w:style>
  <w:style w:type="paragraph" w:styleId="Heading1">
    <w:name w:val="heading 1"/>
    <w:basedOn w:val="Normal"/>
    <w:next w:val="Normal"/>
    <w:link w:val="Heading1Char"/>
    <w:autoRedefine/>
    <w:uiPriority w:val="9"/>
    <w:qFormat/>
    <w:rsid w:val="00243B7D"/>
    <w:pPr>
      <w:keepNext/>
      <w:keepLines/>
      <w:widowControl/>
      <w:numPr>
        <w:numId w:val="1"/>
      </w:numPr>
      <w:suppressAutoHyphens w:val="0"/>
      <w:spacing w:before="120" w:line="276" w:lineRule="auto"/>
      <w:outlineLvl w:val="0"/>
    </w:pPr>
    <w:rPr>
      <w:rFonts w:asciiTheme="minorHAnsi" w:eastAsia="Calibri" w:hAnsiTheme="minorHAnsi" w:cs="Arial"/>
      <w:b/>
      <w:kern w:val="0"/>
      <w:sz w:val="28"/>
      <w:szCs w:val="36"/>
      <w:lang w:eastAsia="zh-CN"/>
    </w:rPr>
  </w:style>
  <w:style w:type="paragraph" w:styleId="Heading2">
    <w:name w:val="heading 2"/>
    <w:basedOn w:val="Heading1"/>
    <w:next w:val="Normal"/>
    <w:link w:val="Heading2Char"/>
    <w:uiPriority w:val="9"/>
    <w:qFormat/>
    <w:rsid w:val="00976B39"/>
    <w:pPr>
      <w:numPr>
        <w:ilvl w:val="1"/>
      </w:numPr>
      <w:outlineLvl w:val="1"/>
    </w:pPr>
  </w:style>
  <w:style w:type="paragraph" w:styleId="Heading3">
    <w:name w:val="heading 3"/>
    <w:aliases w:val="Heading 3 Char"/>
    <w:basedOn w:val="Heading1"/>
    <w:next w:val="Normal"/>
    <w:uiPriority w:val="9"/>
    <w:qFormat/>
    <w:rsid w:val="00976B39"/>
    <w:pPr>
      <w:numPr>
        <w:ilvl w:val="2"/>
      </w:numPr>
      <w:spacing w:line="360" w:lineRule="auto"/>
      <w:outlineLvl w:val="2"/>
    </w:pPr>
    <w:rPr>
      <w:sz w:val="24"/>
    </w:rPr>
  </w:style>
  <w:style w:type="paragraph" w:styleId="Heading4">
    <w:name w:val="heading 4"/>
    <w:basedOn w:val="Normal"/>
    <w:next w:val="Normal"/>
    <w:link w:val="Heading4Char"/>
    <w:uiPriority w:val="9"/>
    <w:qFormat/>
    <w:rsid w:val="00A767FD"/>
    <w:pPr>
      <w:keepNext/>
      <w:widowControl/>
      <w:numPr>
        <w:ilvl w:val="3"/>
        <w:numId w:val="2"/>
      </w:numPr>
      <w:suppressAutoHyphens w:val="0"/>
      <w:spacing w:before="240" w:after="60"/>
      <w:outlineLvl w:val="3"/>
    </w:pPr>
    <w:rPr>
      <w:rFonts w:ascii="Arial" w:eastAsia="Times New Roman" w:hAnsi="Arial"/>
      <w:b/>
      <w:bCs/>
      <w:kern w:val="0"/>
      <w:szCs w:val="28"/>
      <w:lang w:eastAsia="en-US"/>
    </w:rPr>
  </w:style>
  <w:style w:type="paragraph" w:styleId="Heading5">
    <w:name w:val="heading 5"/>
    <w:basedOn w:val="Normal"/>
    <w:next w:val="Normal"/>
    <w:link w:val="Heading5Char"/>
    <w:uiPriority w:val="9"/>
    <w:qFormat/>
    <w:rsid w:val="00A767FD"/>
    <w:pPr>
      <w:widowControl/>
      <w:numPr>
        <w:ilvl w:val="4"/>
        <w:numId w:val="2"/>
      </w:numPr>
      <w:suppressAutoHyphens w:val="0"/>
      <w:spacing w:before="240" w:after="60"/>
      <w:outlineLvl w:val="4"/>
    </w:pPr>
    <w:rPr>
      <w:rFonts w:ascii="Arial" w:eastAsia="Times New Roman" w:hAnsi="Arial" w:cs="Arial"/>
      <w:b/>
      <w:bCs/>
      <w:iCs/>
      <w:kern w:val="0"/>
      <w:szCs w:val="26"/>
      <w:lang w:eastAsia="en-US"/>
    </w:rPr>
  </w:style>
  <w:style w:type="paragraph" w:styleId="Heading6">
    <w:name w:val="heading 6"/>
    <w:basedOn w:val="Normal"/>
    <w:next w:val="Normal"/>
    <w:link w:val="Heading6Char"/>
    <w:uiPriority w:val="9"/>
    <w:qFormat/>
    <w:rsid w:val="00A767FD"/>
    <w:pPr>
      <w:widowControl/>
      <w:numPr>
        <w:ilvl w:val="5"/>
        <w:numId w:val="2"/>
      </w:numPr>
      <w:suppressAutoHyphens w:val="0"/>
      <w:spacing w:before="240" w:after="60"/>
      <w:outlineLvl w:val="5"/>
    </w:pPr>
    <w:rPr>
      <w:rFonts w:eastAsia="Times New Roman"/>
      <w:b/>
      <w:bCs/>
      <w:kern w:val="0"/>
      <w:szCs w:val="22"/>
      <w:lang w:eastAsia="en-US"/>
    </w:rPr>
  </w:style>
  <w:style w:type="paragraph" w:styleId="Heading7">
    <w:name w:val="heading 7"/>
    <w:basedOn w:val="Normal"/>
    <w:next w:val="Normal"/>
    <w:link w:val="Heading7Char"/>
    <w:uiPriority w:val="9"/>
    <w:qFormat/>
    <w:rsid w:val="00A767FD"/>
    <w:pPr>
      <w:widowControl/>
      <w:numPr>
        <w:ilvl w:val="6"/>
        <w:numId w:val="2"/>
      </w:numPr>
      <w:suppressAutoHyphens w:val="0"/>
      <w:spacing w:before="240" w:after="60"/>
      <w:outlineLvl w:val="6"/>
    </w:pPr>
    <w:rPr>
      <w:rFonts w:eastAsia="Times New Roman"/>
      <w:kern w:val="0"/>
      <w:lang w:eastAsia="en-US"/>
    </w:rPr>
  </w:style>
  <w:style w:type="paragraph" w:styleId="Heading8">
    <w:name w:val="heading 8"/>
    <w:basedOn w:val="Normal"/>
    <w:next w:val="Normal"/>
    <w:link w:val="Heading8Char"/>
    <w:uiPriority w:val="9"/>
    <w:qFormat/>
    <w:rsid w:val="00A767FD"/>
    <w:pPr>
      <w:widowControl/>
      <w:numPr>
        <w:ilvl w:val="7"/>
        <w:numId w:val="2"/>
      </w:numPr>
      <w:suppressAutoHyphens w:val="0"/>
      <w:spacing w:before="240" w:after="60"/>
      <w:outlineLvl w:val="7"/>
    </w:pPr>
    <w:rPr>
      <w:rFonts w:eastAsia="Times New Roman"/>
      <w:i/>
      <w:iCs/>
      <w:kern w:val="0"/>
      <w:lang w:eastAsia="en-US"/>
    </w:rPr>
  </w:style>
  <w:style w:type="paragraph" w:styleId="Heading9">
    <w:name w:val="heading 9"/>
    <w:basedOn w:val="Normal"/>
    <w:next w:val="Normal"/>
    <w:link w:val="Heading9Char"/>
    <w:uiPriority w:val="9"/>
    <w:qFormat/>
    <w:rsid w:val="00A767FD"/>
    <w:pPr>
      <w:widowControl/>
      <w:numPr>
        <w:ilvl w:val="8"/>
        <w:numId w:val="2"/>
      </w:numPr>
      <w:suppressAutoHyphens w:val="0"/>
      <w:spacing w:before="240" w:after="60"/>
      <w:outlineLvl w:val="8"/>
    </w:pPr>
    <w:rPr>
      <w:rFonts w:ascii="Arial" w:eastAsia="Times New Roman" w:hAnsi="Arial" w:cs="Arial"/>
      <w:kern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A118A0"/>
    <w:pPr>
      <w:tabs>
        <w:tab w:val="left" w:pos="400"/>
        <w:tab w:val="left" w:leader="dot" w:pos="8640"/>
      </w:tabs>
      <w:spacing w:before="120"/>
    </w:pPr>
    <w:rPr>
      <w:rFonts w:cs="Arial"/>
      <w:b/>
      <w:bCs/>
      <w:caps/>
      <w:noProof/>
      <w:szCs w:val="22"/>
    </w:rPr>
  </w:style>
  <w:style w:type="paragraph" w:styleId="TOC2">
    <w:name w:val="toc 2"/>
    <w:basedOn w:val="Normal"/>
    <w:next w:val="Normal"/>
    <w:link w:val="TOC2Char"/>
    <w:autoRedefine/>
    <w:rsid w:val="00A118A0"/>
    <w:pPr>
      <w:tabs>
        <w:tab w:val="left" w:pos="360"/>
        <w:tab w:val="left" w:pos="1000"/>
        <w:tab w:val="left" w:leader="dot" w:pos="8640"/>
      </w:tabs>
      <w:spacing w:before="120"/>
      <w:ind w:left="360"/>
    </w:pPr>
    <w:rPr>
      <w:rFonts w:cs="Arial"/>
      <w:b/>
      <w:bCs/>
      <w:smallCaps/>
      <w:noProof/>
      <w:szCs w:val="22"/>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3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pBdr>
        <w:top w:val="single" w:sz="6" w:space="1" w:color="auto"/>
        <w:left w:val="single" w:sz="6" w:space="1" w:color="auto"/>
        <w:bottom w:val="single" w:sz="6" w:space="1" w:color="auto"/>
        <w:right w:val="single" w:sz="6" w:space="1" w:color="auto"/>
      </w:pBdr>
      <w:shd w:val="pct5" w:color="auto" w:fill="auto"/>
      <w:spacing w:before="80" w:after="80"/>
    </w:pPr>
    <w:rPr>
      <w:rFonts w:ascii="Times New Roman" w:hAnsi="Times New Roman"/>
      <w:i/>
      <w:snapToGrid w:val="0"/>
      <w:color w:val="0000FF"/>
    </w:rPr>
  </w:style>
  <w:style w:type="paragraph" w:styleId="BodyText">
    <w:name w:val="Body Text"/>
    <w:basedOn w:val="Normal"/>
    <w:pPr>
      <w:spacing w:after="120" w:line="0" w:lineRule="atLeast"/>
      <w:ind w:left="360"/>
    </w:pPr>
    <w:rPr>
      <w:rFonts w:ascii="Arial" w:hAnsi="Arial"/>
      <w:spacing w:val="-5"/>
      <w:sz w:val="20"/>
      <w:szCs w:val="20"/>
    </w:rPr>
  </w:style>
  <w:style w:type="paragraph" w:customStyle="1" w:styleId="TableText">
    <w:name w:val="Table Text"/>
    <w:basedOn w:val="Normal"/>
    <w:pPr>
      <w:ind w:left="14"/>
    </w:pPr>
    <w:rPr>
      <w:rFonts w:ascii="Arial" w:hAnsi="Arial"/>
      <w:spacing w:val="-5"/>
      <w:sz w:val="16"/>
      <w:szCs w:val="20"/>
    </w:rPr>
  </w:style>
  <w:style w:type="paragraph" w:customStyle="1" w:styleId="TableHeader">
    <w:name w:val="Table Header"/>
    <w:basedOn w:val="Normal"/>
    <w:pPr>
      <w:spacing w:before="60"/>
      <w:jc w:val="center"/>
    </w:pPr>
    <w:rPr>
      <w:rFonts w:ascii="Arial" w:hAnsi="Arial"/>
      <w:b/>
      <w:spacing w:val="-5"/>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rFonts w:ascii="Arial" w:hAnsi="Arial"/>
      <w:sz w:val="18"/>
      <w:szCs w:val="20"/>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style>
  <w:style w:type="paragraph" w:customStyle="1" w:styleId="Notenonumber">
    <w:name w:val="Note no number"/>
    <w:basedOn w:val="Normal"/>
    <w:rsid w:val="001F7C2E"/>
    <w:rPr>
      <w:rFonts w:ascii="Times New Roman" w:hAnsi="Times New Roman"/>
      <w:i/>
      <w:snapToGrid w:val="0"/>
      <w:color w:val="0000FF"/>
      <w:sz w:val="24"/>
    </w:rPr>
  </w:style>
  <w:style w:type="character" w:styleId="Strong">
    <w:name w:val="Strong"/>
    <w:basedOn w:val="DefaultParagraphFont"/>
    <w:uiPriority w:val="22"/>
    <w:qFormat/>
    <w:rsid w:val="00A767FD"/>
    <w:rPr>
      <w:b/>
      <w:bCs/>
    </w:rPr>
  </w:style>
  <w:style w:type="paragraph" w:customStyle="1" w:styleId="FieldLabel">
    <w:name w:val="FieldLabel"/>
    <w:basedOn w:val="Normal"/>
    <w:rsid w:val="000C30CC"/>
    <w:pPr>
      <w:spacing w:before="20" w:after="60"/>
    </w:pPr>
    <w:rPr>
      <w:rFonts w:ascii="Times New Roman" w:hAnsi="Times New Roman"/>
    </w:rPr>
  </w:style>
  <w:style w:type="paragraph" w:customStyle="1" w:styleId="IndentedText">
    <w:name w:val="Indented Text"/>
    <w:basedOn w:val="Normal"/>
    <w:rsid w:val="00383E33"/>
    <w:pPr>
      <w:ind w:left="360"/>
    </w:pPr>
    <w:rPr>
      <w:rFonts w:ascii="Times New Roman" w:hAnsi="Times New Roman"/>
      <w:snapToGrid w:val="0"/>
      <w:sz w:val="24"/>
    </w:rPr>
  </w:style>
  <w:style w:type="character" w:styleId="Emphasis">
    <w:name w:val="Emphasis"/>
    <w:basedOn w:val="DefaultParagraphFont"/>
    <w:uiPriority w:val="20"/>
    <w:qFormat/>
    <w:rsid w:val="00A767FD"/>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next w:val="Normal"/>
    <w:link w:val="TitleChar"/>
    <w:qFormat/>
    <w:rsid w:val="00B132F3"/>
    <w:pPr>
      <w:pBdr>
        <w:bottom w:val="single" w:sz="8" w:space="4" w:color="2DA2BF"/>
      </w:pBdr>
      <w:spacing w:after="300"/>
      <w:contextualSpacing/>
    </w:pPr>
    <w:rPr>
      <w:rFonts w:ascii="Cambria" w:eastAsia="Times New Roman" w:hAnsi="Cambria"/>
      <w:color w:val="343434"/>
      <w:spacing w:val="5"/>
      <w:kern w:val="28"/>
      <w:sz w:val="52"/>
      <w:szCs w:val="52"/>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OC2Char">
    <w:name w:val="TOC 2 Char"/>
    <w:basedOn w:val="DefaultParagraphFont"/>
    <w:link w:val="TOC2"/>
    <w:rsid w:val="00A118A0"/>
    <w:rPr>
      <w:rFonts w:ascii="Arial" w:hAnsi="Arial" w:cs="Arial"/>
      <w:b/>
      <w:bCs/>
      <w:smallCaps/>
      <w:noProof/>
      <w:sz w:val="22"/>
      <w:szCs w:val="22"/>
      <w:lang w:val="en-US" w:eastAsia="en-US" w:bidi="ar-SA"/>
    </w:rPr>
  </w:style>
  <w:style w:type="character" w:customStyle="1" w:styleId="Heading1Char">
    <w:name w:val="Heading 1 Char"/>
    <w:basedOn w:val="DefaultParagraphFont"/>
    <w:link w:val="Heading1"/>
    <w:uiPriority w:val="9"/>
    <w:rsid w:val="00243B7D"/>
    <w:rPr>
      <w:rFonts w:asciiTheme="minorHAnsi" w:eastAsia="Calibri" w:hAnsiTheme="minorHAnsi" w:cs="Arial"/>
      <w:b/>
      <w:sz w:val="28"/>
      <w:szCs w:val="36"/>
      <w:lang w:eastAsia="zh-CN"/>
    </w:rPr>
  </w:style>
  <w:style w:type="character" w:customStyle="1" w:styleId="Heading2Char">
    <w:name w:val="Heading 2 Char"/>
    <w:basedOn w:val="DefaultParagraphFont"/>
    <w:link w:val="Heading2"/>
    <w:uiPriority w:val="9"/>
    <w:rsid w:val="00976B39"/>
    <w:rPr>
      <w:rFonts w:asciiTheme="minorHAnsi" w:eastAsia="Calibri" w:hAnsiTheme="minorHAnsi" w:cs="Arial"/>
      <w:b/>
      <w:sz w:val="28"/>
      <w:szCs w:val="36"/>
      <w:lang w:eastAsia="zh-CN"/>
    </w:rPr>
  </w:style>
  <w:style w:type="character" w:customStyle="1" w:styleId="Heading4Char">
    <w:name w:val="Heading 4 Char"/>
    <w:link w:val="Heading4"/>
    <w:uiPriority w:val="9"/>
    <w:rsid w:val="00B132F3"/>
    <w:rPr>
      <w:rFonts w:ascii="Arial" w:hAnsi="Arial"/>
      <w:b/>
      <w:bCs/>
      <w:sz w:val="22"/>
      <w:szCs w:val="28"/>
      <w:lang w:eastAsia="en-US"/>
    </w:rPr>
  </w:style>
  <w:style w:type="character" w:customStyle="1" w:styleId="Heading5Char">
    <w:name w:val="Heading 5 Char"/>
    <w:link w:val="Heading5"/>
    <w:uiPriority w:val="9"/>
    <w:rsid w:val="00B132F3"/>
    <w:rPr>
      <w:rFonts w:ascii="Arial" w:hAnsi="Arial" w:cs="Arial"/>
      <w:b/>
      <w:bCs/>
      <w:iCs/>
      <w:sz w:val="22"/>
      <w:szCs w:val="26"/>
      <w:lang w:eastAsia="en-US"/>
    </w:rPr>
  </w:style>
  <w:style w:type="character" w:customStyle="1" w:styleId="Heading6Char">
    <w:name w:val="Heading 6 Char"/>
    <w:link w:val="Heading6"/>
    <w:uiPriority w:val="9"/>
    <w:rsid w:val="00B132F3"/>
    <w:rPr>
      <w:rFonts w:ascii="Calibri" w:hAnsi="Calibri"/>
      <w:b/>
      <w:bCs/>
      <w:sz w:val="22"/>
      <w:szCs w:val="22"/>
      <w:lang w:eastAsia="en-US"/>
    </w:rPr>
  </w:style>
  <w:style w:type="character" w:customStyle="1" w:styleId="Heading7Char">
    <w:name w:val="Heading 7 Char"/>
    <w:basedOn w:val="DefaultParagraphFont"/>
    <w:link w:val="Heading7"/>
    <w:uiPriority w:val="9"/>
    <w:rsid w:val="00A767FD"/>
    <w:rPr>
      <w:rFonts w:ascii="Calibri" w:hAnsi="Calibri"/>
      <w:sz w:val="22"/>
      <w:szCs w:val="24"/>
      <w:lang w:eastAsia="en-US"/>
    </w:rPr>
  </w:style>
  <w:style w:type="character" w:customStyle="1" w:styleId="Heading8Char">
    <w:name w:val="Heading 8 Char"/>
    <w:link w:val="Heading8"/>
    <w:uiPriority w:val="9"/>
    <w:rsid w:val="00B132F3"/>
    <w:rPr>
      <w:rFonts w:ascii="Calibri" w:hAnsi="Calibri"/>
      <w:i/>
      <w:iCs/>
      <w:sz w:val="22"/>
      <w:szCs w:val="24"/>
      <w:lang w:eastAsia="en-US"/>
    </w:rPr>
  </w:style>
  <w:style w:type="character" w:customStyle="1" w:styleId="Heading9Char">
    <w:name w:val="Heading 9 Char"/>
    <w:link w:val="Heading9"/>
    <w:uiPriority w:val="9"/>
    <w:rsid w:val="00B132F3"/>
    <w:rPr>
      <w:rFonts w:ascii="Arial" w:hAnsi="Arial" w:cs="Arial"/>
      <w:sz w:val="22"/>
      <w:szCs w:val="22"/>
      <w:lang w:eastAsia="en-US"/>
    </w:rPr>
  </w:style>
  <w:style w:type="paragraph" w:styleId="Caption">
    <w:name w:val="caption"/>
    <w:basedOn w:val="Normal"/>
    <w:qFormat/>
    <w:rsid w:val="00A767FD"/>
    <w:pPr>
      <w:suppressLineNumbers/>
      <w:jc w:val="center"/>
    </w:pPr>
    <w:rPr>
      <w:rFonts w:cs="Tahoma"/>
      <w:i/>
      <w:iCs/>
      <w:color w:val="4F81BD" w:themeColor="accent1"/>
    </w:rPr>
  </w:style>
  <w:style w:type="character" w:customStyle="1" w:styleId="TitleChar">
    <w:name w:val="Title Char"/>
    <w:link w:val="Title"/>
    <w:rsid w:val="00B132F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rsid w:val="00B132F3"/>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B132F3"/>
    <w:rPr>
      <w:rFonts w:ascii="Cambria" w:eastAsia="Times New Roman" w:hAnsi="Cambria" w:cs="Times New Roman"/>
      <w:i/>
      <w:iCs/>
      <w:color w:val="2DA2BF"/>
      <w:spacing w:val="15"/>
      <w:sz w:val="24"/>
      <w:szCs w:val="24"/>
    </w:rPr>
  </w:style>
  <w:style w:type="paragraph" w:styleId="NoSpacing">
    <w:name w:val="No Spacing"/>
    <w:aliases w:val="Sub headings"/>
    <w:uiPriority w:val="1"/>
    <w:qFormat/>
    <w:rsid w:val="00A767FD"/>
    <w:pPr>
      <w:jc w:val="both"/>
    </w:pPr>
    <w:rPr>
      <w:rFonts w:asciiTheme="minorHAnsi" w:eastAsiaTheme="minorHAnsi" w:hAnsiTheme="minorHAnsi" w:cstheme="minorBidi"/>
      <w:sz w:val="22"/>
      <w:szCs w:val="22"/>
      <w:lang w:eastAsia="en-US"/>
    </w:rPr>
  </w:style>
  <w:style w:type="paragraph" w:styleId="ListParagraph">
    <w:name w:val="List Paragraph"/>
    <w:aliases w:val="cv list paragraph,List Paragraph1"/>
    <w:basedOn w:val="Normal"/>
    <w:link w:val="ListParagraphChar"/>
    <w:uiPriority w:val="34"/>
    <w:qFormat/>
    <w:rsid w:val="00A767FD"/>
    <w:pPr>
      <w:widowControl/>
      <w:suppressAutoHyphens w:val="0"/>
      <w:spacing w:after="200" w:line="276" w:lineRule="auto"/>
      <w:ind w:left="720"/>
      <w:contextualSpacing/>
    </w:pPr>
    <w:rPr>
      <w:rFonts w:asciiTheme="minorHAnsi" w:eastAsiaTheme="minorHAnsi" w:hAnsiTheme="minorHAnsi" w:cstheme="minorBidi"/>
      <w:kern w:val="0"/>
      <w:szCs w:val="22"/>
      <w:lang w:eastAsia="en-US"/>
    </w:rPr>
  </w:style>
  <w:style w:type="paragraph" w:styleId="Quote">
    <w:name w:val="Quote"/>
    <w:basedOn w:val="Normal"/>
    <w:next w:val="Normal"/>
    <w:link w:val="QuoteChar"/>
    <w:uiPriority w:val="29"/>
    <w:rsid w:val="00B132F3"/>
    <w:rPr>
      <w:i/>
      <w:iCs/>
      <w:color w:val="000000"/>
    </w:rPr>
  </w:style>
  <w:style w:type="character" w:customStyle="1" w:styleId="QuoteChar">
    <w:name w:val="Quote Char"/>
    <w:link w:val="Quote"/>
    <w:uiPriority w:val="29"/>
    <w:rsid w:val="00B132F3"/>
    <w:rPr>
      <w:i/>
      <w:iCs/>
      <w:color w:val="000000"/>
    </w:rPr>
  </w:style>
  <w:style w:type="paragraph" w:styleId="IntenseQuote">
    <w:name w:val="Intense Quote"/>
    <w:basedOn w:val="Normal"/>
    <w:next w:val="Normal"/>
    <w:link w:val="IntenseQuoteChar"/>
    <w:uiPriority w:val="30"/>
    <w:rsid w:val="00B132F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132F3"/>
    <w:rPr>
      <w:b/>
      <w:bCs/>
      <w:i/>
      <w:iCs/>
      <w:color w:val="2DA2BF"/>
    </w:rPr>
  </w:style>
  <w:style w:type="character" w:styleId="SubtleEmphasis">
    <w:name w:val="Subtle Emphasis"/>
    <w:uiPriority w:val="19"/>
    <w:rsid w:val="00B132F3"/>
    <w:rPr>
      <w:i/>
      <w:iCs/>
      <w:color w:val="808080"/>
    </w:rPr>
  </w:style>
  <w:style w:type="character" w:styleId="IntenseEmphasis">
    <w:name w:val="Intense Emphasis"/>
    <w:uiPriority w:val="21"/>
    <w:rsid w:val="00B132F3"/>
    <w:rPr>
      <w:b/>
      <w:bCs/>
      <w:i/>
      <w:iCs/>
      <w:color w:val="2DA2BF"/>
    </w:rPr>
  </w:style>
  <w:style w:type="character" w:styleId="SubtleReference">
    <w:name w:val="Subtle Reference"/>
    <w:uiPriority w:val="31"/>
    <w:rsid w:val="00B132F3"/>
    <w:rPr>
      <w:smallCaps/>
      <w:color w:val="DA1F28"/>
      <w:u w:val="single"/>
    </w:rPr>
  </w:style>
  <w:style w:type="character" w:styleId="IntenseReference">
    <w:name w:val="Intense Reference"/>
    <w:uiPriority w:val="32"/>
    <w:rsid w:val="00B132F3"/>
    <w:rPr>
      <w:b/>
      <w:bCs/>
      <w:smallCaps/>
      <w:color w:val="DA1F28"/>
      <w:spacing w:val="5"/>
      <w:u w:val="single"/>
    </w:rPr>
  </w:style>
  <w:style w:type="character" w:styleId="BookTitle">
    <w:name w:val="Book Title"/>
    <w:uiPriority w:val="33"/>
    <w:rsid w:val="00B132F3"/>
    <w:rPr>
      <w:b/>
      <w:bCs/>
      <w:smallCaps/>
      <w:spacing w:val="5"/>
    </w:rPr>
  </w:style>
  <w:style w:type="paragraph" w:styleId="TOCHeading">
    <w:name w:val="TOC Heading"/>
    <w:basedOn w:val="Heading1"/>
    <w:next w:val="Normal"/>
    <w:uiPriority w:val="39"/>
    <w:semiHidden/>
    <w:unhideWhenUsed/>
    <w:rsid w:val="00B132F3"/>
    <w:pPr>
      <w:outlineLvl w:val="9"/>
    </w:pPr>
    <w:rPr>
      <w:rFonts w:ascii="Cambria" w:hAnsi="Cambria" w:cs="Times New Roman"/>
      <w:color w:val="21798E"/>
    </w:rPr>
  </w:style>
  <w:style w:type="paragraph" w:customStyle="1" w:styleId="CVnormal">
    <w:name w:val="CV normal"/>
    <w:basedOn w:val="Normal"/>
    <w:uiPriority w:val="99"/>
    <w:qFormat/>
    <w:rsid w:val="00A767FD"/>
    <w:rPr>
      <w:sz w:val="20"/>
    </w:rPr>
  </w:style>
  <w:style w:type="paragraph" w:customStyle="1" w:styleId="CVTitle">
    <w:name w:val="CV Title"/>
    <w:basedOn w:val="Normal"/>
    <w:uiPriority w:val="99"/>
    <w:qFormat/>
    <w:rsid w:val="00A767FD"/>
    <w:rPr>
      <w:b/>
      <w:color w:val="0064A2"/>
      <w:sz w:val="40"/>
    </w:rPr>
  </w:style>
  <w:style w:type="paragraph" w:customStyle="1" w:styleId="CVjobtitle">
    <w:name w:val="CV job title"/>
    <w:basedOn w:val="Normal"/>
    <w:next w:val="Normal"/>
    <w:uiPriority w:val="99"/>
    <w:qFormat/>
    <w:rsid w:val="00A767FD"/>
    <w:pPr>
      <w:ind w:left="576" w:hanging="576"/>
    </w:pPr>
    <w:rPr>
      <w:b/>
      <w:color w:val="0064A2"/>
      <w:sz w:val="32"/>
    </w:rPr>
  </w:style>
  <w:style w:type="paragraph" w:customStyle="1" w:styleId="CVheading">
    <w:name w:val="CV heading"/>
    <w:basedOn w:val="Normal"/>
    <w:uiPriority w:val="99"/>
    <w:qFormat/>
    <w:rsid w:val="00A767FD"/>
    <w:rPr>
      <w:b/>
      <w:color w:val="0064A2"/>
      <w:sz w:val="21"/>
    </w:rPr>
  </w:style>
  <w:style w:type="character" w:customStyle="1" w:styleId="ListParagraphChar">
    <w:name w:val="List Paragraph Char"/>
    <w:aliases w:val="cv list paragraph Char,List Paragraph1 Char"/>
    <w:basedOn w:val="DefaultParagraphFont"/>
    <w:link w:val="ListParagraph"/>
    <w:uiPriority w:val="34"/>
    <w:rsid w:val="00A767FD"/>
    <w:rPr>
      <w:rFonts w:asciiTheme="minorHAnsi" w:eastAsiaTheme="minorHAnsi" w:hAnsiTheme="minorHAnsi" w:cstheme="minorBidi"/>
      <w:sz w:val="22"/>
      <w:szCs w:val="22"/>
      <w:lang w:eastAsia="en-US"/>
    </w:rPr>
  </w:style>
  <w:style w:type="table" w:styleId="LightList-Accent1">
    <w:name w:val="Light List Accent 1"/>
    <w:basedOn w:val="TableNormal"/>
    <w:uiPriority w:val="61"/>
    <w:rsid w:val="00243B7D"/>
    <w:tblPr>
      <w:tblStyleRowBandSize w:val="1"/>
      <w:tblStyleColBandSize w:val="1"/>
    </w:tblPr>
    <w:tblStylePr w:type="firstRow">
      <w:pPr>
        <w:spacing w:before="0" w:after="0" w:line="240" w:lineRule="auto"/>
      </w:pPr>
      <w:rPr>
        <w:b/>
        <w:bCs/>
        <w:color w:val="FFFFFF" w:themeColor="background1"/>
      </w:rPr>
      <w:tblPr/>
      <w:tcPr>
        <w:shd w:val="clear" w:color="auto" w:fill="FF000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B13FE"/>
    <w:pPr>
      <w:autoSpaceDE w:val="0"/>
      <w:autoSpaceDN w:val="0"/>
      <w:adjustRightInd w:val="0"/>
    </w:pPr>
    <w:rPr>
      <w:rFonts w:ascii="Century Gothic" w:eastAsiaTheme="minorHAnsi" w:hAnsi="Century Gothic" w:cs="Century Gothic"/>
      <w:color w:val="000000"/>
      <w:sz w:val="24"/>
      <w:szCs w:val="24"/>
      <w:lang w:eastAsia="en-US"/>
    </w:rPr>
  </w:style>
  <w:style w:type="paragraph" w:styleId="BodyText2">
    <w:name w:val="Body Text 2"/>
    <w:basedOn w:val="Normal"/>
    <w:link w:val="BodyText2Char"/>
    <w:semiHidden/>
    <w:unhideWhenUsed/>
    <w:rsid w:val="00A71D9C"/>
    <w:pPr>
      <w:spacing w:after="120" w:line="480" w:lineRule="auto"/>
    </w:pPr>
  </w:style>
  <w:style w:type="character" w:customStyle="1" w:styleId="BodyText2Char">
    <w:name w:val="Body Text 2 Char"/>
    <w:basedOn w:val="DefaultParagraphFont"/>
    <w:link w:val="BodyText2"/>
    <w:semiHidden/>
    <w:rsid w:val="00A71D9C"/>
    <w:rPr>
      <w:rFonts w:ascii="Calibri" w:eastAsia="Arial Unicode MS" w:hAnsi="Calibri"/>
      <w:kern w:val="1"/>
      <w:sz w:val="22"/>
      <w:szCs w:val="24"/>
      <w:lang w:eastAsia="ar-SA"/>
    </w:rPr>
  </w:style>
  <w:style w:type="paragraph" w:customStyle="1" w:styleId="p1">
    <w:name w:val="p1"/>
    <w:basedOn w:val="Normal"/>
    <w:rsid w:val="00A71D9C"/>
    <w:pPr>
      <w:tabs>
        <w:tab w:val="left" w:pos="740"/>
      </w:tabs>
      <w:suppressAutoHyphens w:val="0"/>
      <w:overflowPunct w:val="0"/>
      <w:autoSpaceDE w:val="0"/>
      <w:autoSpaceDN w:val="0"/>
      <w:adjustRightInd w:val="0"/>
      <w:spacing w:line="240" w:lineRule="atLeast"/>
      <w:ind w:left="720" w:hanging="720"/>
    </w:pPr>
    <w:rPr>
      <w:rFonts w:ascii="Times New Roman" w:eastAsia="Times New Roman" w:hAnsi="Times New Roman"/>
      <w:kern w:val="0"/>
      <w:sz w:val="24"/>
      <w:szCs w:val="20"/>
      <w:lang w:eastAsia="en-US"/>
    </w:rPr>
  </w:style>
  <w:style w:type="paragraph" w:styleId="PlainText">
    <w:name w:val="Plain Text"/>
    <w:basedOn w:val="Normal"/>
    <w:link w:val="PlainTextChar"/>
    <w:semiHidden/>
    <w:rsid w:val="00C8315F"/>
    <w:pPr>
      <w:widowControl/>
      <w:suppressAutoHyphens w:val="0"/>
      <w:jc w:val="left"/>
    </w:pPr>
    <w:rPr>
      <w:rFonts w:ascii="Courier New" w:eastAsia="Times New Roman" w:hAnsi="Courier New"/>
      <w:kern w:val="0"/>
      <w:sz w:val="20"/>
      <w:szCs w:val="20"/>
      <w:lang w:eastAsia="en-US"/>
    </w:rPr>
  </w:style>
  <w:style w:type="character" w:customStyle="1" w:styleId="PlainTextChar">
    <w:name w:val="Plain Text Char"/>
    <w:basedOn w:val="DefaultParagraphFont"/>
    <w:link w:val="PlainText"/>
    <w:semiHidden/>
    <w:rsid w:val="00C8315F"/>
    <w:rPr>
      <w:rFonts w:ascii="Courier New" w:hAnsi="Courier New"/>
      <w:lang w:eastAsia="en-US"/>
    </w:rPr>
  </w:style>
  <w:style w:type="paragraph" w:customStyle="1" w:styleId="HeadingD">
    <w:name w:val="Heading D"/>
    <w:basedOn w:val="Normal"/>
    <w:next w:val="Normal"/>
    <w:rsid w:val="00C8315F"/>
    <w:pPr>
      <w:keepNext/>
      <w:widowControl/>
      <w:tabs>
        <w:tab w:val="left" w:pos="794"/>
      </w:tabs>
      <w:suppressAutoHyphens w:val="0"/>
      <w:spacing w:before="60"/>
      <w:jc w:val="left"/>
      <w:outlineLvl w:val="1"/>
    </w:pPr>
    <w:rPr>
      <w:rFonts w:ascii="Arial" w:eastAsia="Times New Roman" w:hAnsi="Arial"/>
      <w:b/>
      <w:noProof/>
      <w:kern w:val="0"/>
      <w:sz w:val="24"/>
      <w:szCs w:val="20"/>
      <w:lang w:eastAsia="en-US"/>
    </w:rPr>
  </w:style>
  <w:style w:type="paragraph" w:customStyle="1" w:styleId="Sub2">
    <w:name w:val="Sub 2"/>
    <w:basedOn w:val="Normal"/>
    <w:rsid w:val="00C8315F"/>
    <w:pPr>
      <w:widowControl/>
      <w:numPr>
        <w:numId w:val="3"/>
      </w:numPr>
      <w:tabs>
        <w:tab w:val="left" w:pos="794"/>
      </w:tabs>
      <w:suppressAutoHyphens w:val="0"/>
      <w:jc w:val="left"/>
    </w:pPr>
    <w:rPr>
      <w:rFonts w:ascii="Arial" w:eastAsia="Times New Roman" w:hAnsi="Arial"/>
      <w:noProof/>
      <w:kern w:val="0"/>
      <w:sz w:val="24"/>
      <w:szCs w:val="20"/>
      <w:lang w:eastAsia="en-US"/>
    </w:rPr>
  </w:style>
  <w:style w:type="paragraph" w:customStyle="1" w:styleId="TableParagraph">
    <w:name w:val="Table Paragraph"/>
    <w:basedOn w:val="Normal"/>
    <w:uiPriority w:val="1"/>
    <w:qFormat/>
    <w:rsid w:val="00D472BF"/>
    <w:pPr>
      <w:suppressAutoHyphens w:val="0"/>
      <w:autoSpaceDE w:val="0"/>
      <w:autoSpaceDN w:val="0"/>
      <w:adjustRightInd w:val="0"/>
      <w:jc w:val="left"/>
    </w:pPr>
    <w:rPr>
      <w:rFonts w:ascii="Times New Roman" w:eastAsia="Times New Roman" w:hAnsi="Times New Roman"/>
      <w:kern w:val="0"/>
      <w:sz w:val="24"/>
      <w:lang w:eastAsia="en-GB"/>
    </w:rPr>
  </w:style>
  <w:style w:type="paragraph" w:customStyle="1" w:styleId="1bodycopy10pt">
    <w:name w:val="1 body copy 10pt"/>
    <w:basedOn w:val="Normal"/>
    <w:link w:val="1bodycopy10ptChar"/>
    <w:qFormat/>
    <w:rsid w:val="00685EA8"/>
    <w:pPr>
      <w:widowControl/>
      <w:suppressAutoHyphens w:val="0"/>
      <w:spacing w:after="120"/>
      <w:jc w:val="left"/>
    </w:pPr>
    <w:rPr>
      <w:rFonts w:ascii="Arial" w:eastAsia="MS Mincho" w:hAnsi="Arial"/>
      <w:kern w:val="0"/>
      <w:sz w:val="20"/>
      <w:lang w:val="en-US" w:eastAsia="en-US"/>
    </w:rPr>
  </w:style>
  <w:style w:type="character" w:customStyle="1" w:styleId="1bodycopy10ptChar">
    <w:name w:val="1 body copy 10pt Char"/>
    <w:link w:val="1bodycopy10pt"/>
    <w:rsid w:val="00685EA8"/>
    <w:rPr>
      <w:rFonts w:ascii="Arial" w:eastAsia="MS Mincho" w:hAnsi="Arial"/>
      <w:szCs w:val="24"/>
      <w:lang w:val="en-US" w:eastAsia="en-US"/>
    </w:rPr>
  </w:style>
  <w:style w:type="paragraph" w:customStyle="1" w:styleId="Subhead2">
    <w:name w:val="Subhead 2"/>
    <w:basedOn w:val="1bodycopy10pt"/>
    <w:next w:val="1bodycopy10pt"/>
    <w:link w:val="Subhead2Char"/>
    <w:qFormat/>
    <w:rsid w:val="00685EA8"/>
    <w:pPr>
      <w:spacing w:before="240"/>
    </w:pPr>
    <w:rPr>
      <w:b/>
      <w:color w:val="12263F"/>
      <w:sz w:val="24"/>
    </w:rPr>
  </w:style>
  <w:style w:type="character" w:customStyle="1" w:styleId="Subhead2Char">
    <w:name w:val="Subhead 2 Char"/>
    <w:link w:val="Subhead2"/>
    <w:rsid w:val="00685EA8"/>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685EA8"/>
    <w:pPr>
      <w:widowControl/>
      <w:suppressAutoHyphens w:val="0"/>
      <w:spacing w:after="120"/>
      <w:jc w:val="left"/>
    </w:pPr>
    <w:rPr>
      <w:rFonts w:ascii="Arial" w:eastAsia="MS Mincho" w:hAnsi="Arial"/>
      <w:kern w:val="0"/>
      <w:sz w:val="20"/>
      <w:lang w:val="en-US" w:eastAsia="en-US"/>
    </w:rPr>
  </w:style>
  <w:style w:type="paragraph" w:customStyle="1" w:styleId="3Bulletedcopyblue">
    <w:name w:val="3 Bulleted copy blue"/>
    <w:basedOn w:val="Normal"/>
    <w:qFormat/>
    <w:rsid w:val="00685EA8"/>
    <w:pPr>
      <w:widowControl/>
      <w:numPr>
        <w:numId w:val="5"/>
      </w:numPr>
      <w:suppressAutoHyphens w:val="0"/>
      <w:spacing w:after="120"/>
      <w:jc w:val="left"/>
    </w:pPr>
    <w:rPr>
      <w:rFonts w:ascii="Arial" w:eastAsia="MS Mincho" w:hAnsi="Arial" w:cs="Arial"/>
      <w:kern w:val="0"/>
      <w:sz w:val="20"/>
      <w:szCs w:val="20"/>
      <w:lang w:val="en-US" w:eastAsia="en-US"/>
    </w:rPr>
  </w:style>
  <w:style w:type="character" w:customStyle="1" w:styleId="1bodycopyChar">
    <w:name w:val="1 body copy Char"/>
    <w:link w:val="1bodycopy"/>
    <w:rsid w:val="00685EA8"/>
    <w:rPr>
      <w:rFonts w:ascii="Arial" w:eastAsia="MS Mincho" w:hAnsi="Arial"/>
      <w:szCs w:val="24"/>
      <w:lang w:val="en-US" w:eastAsia="en-US"/>
    </w:rPr>
  </w:style>
  <w:style w:type="paragraph" w:customStyle="1" w:styleId="7Tablebodycopy">
    <w:name w:val="7 Table body copy"/>
    <w:basedOn w:val="1bodycopy"/>
    <w:qFormat/>
    <w:rsid w:val="00685EA8"/>
    <w:pPr>
      <w:spacing w:after="60"/>
    </w:pPr>
  </w:style>
  <w:style w:type="paragraph" w:customStyle="1" w:styleId="7Tablecopybulleted">
    <w:name w:val="7 Table copy bulleted"/>
    <w:basedOn w:val="7Tablebodycopy"/>
    <w:qFormat/>
    <w:rsid w:val="00685EA8"/>
    <w:pPr>
      <w:numPr>
        <w:numId w:val="8"/>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24385">
      <w:bodyDiv w:val="1"/>
      <w:marLeft w:val="0"/>
      <w:marRight w:val="0"/>
      <w:marTop w:val="0"/>
      <w:marBottom w:val="0"/>
      <w:divBdr>
        <w:top w:val="none" w:sz="0" w:space="0" w:color="auto"/>
        <w:left w:val="none" w:sz="0" w:space="0" w:color="auto"/>
        <w:bottom w:val="none" w:sz="0" w:space="0" w:color="auto"/>
        <w:right w:val="none" w:sz="0" w:space="0" w:color="auto"/>
      </w:divBdr>
    </w:div>
    <w:div w:id="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2102411725">
          <w:marLeft w:val="0"/>
          <w:marRight w:val="0"/>
          <w:marTop w:val="0"/>
          <w:marBottom w:val="0"/>
          <w:divBdr>
            <w:top w:val="none" w:sz="0" w:space="0" w:color="auto"/>
            <w:left w:val="none" w:sz="0" w:space="0" w:color="auto"/>
            <w:bottom w:val="none" w:sz="0" w:space="0" w:color="auto"/>
            <w:right w:val="none" w:sz="0" w:space="0" w:color="auto"/>
          </w:divBdr>
        </w:div>
        <w:div w:id="1756052506">
          <w:marLeft w:val="0"/>
          <w:marRight w:val="0"/>
          <w:marTop w:val="0"/>
          <w:marBottom w:val="0"/>
          <w:divBdr>
            <w:top w:val="none" w:sz="0" w:space="0" w:color="auto"/>
            <w:left w:val="none" w:sz="0" w:space="0" w:color="auto"/>
            <w:bottom w:val="none" w:sz="0" w:space="0" w:color="auto"/>
            <w:right w:val="none" w:sz="0" w:space="0" w:color="auto"/>
          </w:divBdr>
        </w:div>
        <w:div w:id="979726881">
          <w:marLeft w:val="0"/>
          <w:marRight w:val="0"/>
          <w:marTop w:val="0"/>
          <w:marBottom w:val="0"/>
          <w:divBdr>
            <w:top w:val="none" w:sz="0" w:space="0" w:color="auto"/>
            <w:left w:val="none" w:sz="0" w:space="0" w:color="auto"/>
            <w:bottom w:val="none" w:sz="0" w:space="0" w:color="auto"/>
            <w:right w:val="none" w:sz="0" w:space="0" w:color="auto"/>
          </w:divBdr>
        </w:div>
        <w:div w:id="221642983">
          <w:marLeft w:val="0"/>
          <w:marRight w:val="0"/>
          <w:marTop w:val="0"/>
          <w:marBottom w:val="0"/>
          <w:divBdr>
            <w:top w:val="none" w:sz="0" w:space="0" w:color="auto"/>
            <w:left w:val="none" w:sz="0" w:space="0" w:color="auto"/>
            <w:bottom w:val="none" w:sz="0" w:space="0" w:color="auto"/>
            <w:right w:val="none" w:sz="0" w:space="0" w:color="auto"/>
          </w:divBdr>
        </w:div>
      </w:divsChild>
    </w:div>
    <w:div w:id="1099642428">
      <w:bodyDiv w:val="1"/>
      <w:marLeft w:val="0"/>
      <w:marRight w:val="0"/>
      <w:marTop w:val="0"/>
      <w:marBottom w:val="0"/>
      <w:divBdr>
        <w:top w:val="none" w:sz="0" w:space="0" w:color="auto"/>
        <w:left w:val="none" w:sz="0" w:space="0" w:color="auto"/>
        <w:bottom w:val="none" w:sz="0" w:space="0" w:color="auto"/>
        <w:right w:val="none" w:sz="0" w:space="0" w:color="auto"/>
      </w:divBdr>
    </w:div>
    <w:div w:id="18248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recDE_blu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5266-B934-46A9-8485-28C5D425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4184</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Narec</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Lamb, Leanne</cp:lastModifiedBy>
  <cp:revision>2</cp:revision>
  <cp:lastPrinted>2021-03-16T14:59:00Z</cp:lastPrinted>
  <dcterms:created xsi:type="dcterms:W3CDTF">2021-06-18T11:24:00Z</dcterms:created>
  <dcterms:modified xsi:type="dcterms:W3CDTF">2021-06-18T11:24:00Z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TC011725011033</vt:lpwstr>
  </property>
</Properties>
</file>